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80279" w:rsidRDefault="005A2D34" w:rsidP="00E2272D">
      <w:pPr>
        <w:ind w:left="2124" w:hanging="2124"/>
        <w:jc w:val="both"/>
      </w:pPr>
      <w:bookmarkStart w:id="0" w:name="_GoBack"/>
      <w:bookmarkEnd w:id="0"/>
      <w:r>
        <w:t>-</w:t>
      </w:r>
      <w:r w:rsidR="00B80279">
        <w:t>Una vez revisada la información suministrada por parte de tesorería sobre la relación de pagos del CTO 1245-2025 suscrito con la señora Sara María González acosta y tras validación de los radicados de las cuentas de cobro remitida por la contratista se encontró lo siguiente:</w:t>
      </w:r>
    </w:p>
    <w:p w:rsidR="00BD4AC9" w:rsidRDefault="00BD4AC9" w:rsidP="00BD4AC9">
      <w:pPr>
        <w:spacing w:after="0"/>
      </w:pPr>
      <w:r>
        <w:t>El CTO inicia según acta de inicio el 19 de marzo de 2025 y se termina el 18 de noviembre del mismo año.</w:t>
      </w:r>
    </w:p>
    <w:p w:rsidR="00BD4AC9" w:rsidRDefault="00BD4AC9" w:rsidP="00BD4AC9">
      <w:pPr>
        <w:spacing w:after="0"/>
      </w:pPr>
      <w:r>
        <w:t>Plazo inicial del CTO: 08 meses</w:t>
      </w:r>
    </w:p>
    <w:p w:rsidR="00BD4AC9" w:rsidRDefault="00BD4AC9" w:rsidP="00BD4AC9">
      <w:pPr>
        <w:spacing w:after="0"/>
      </w:pPr>
      <w:r>
        <w:t>Suspensión del CTO: desde el 21 de julio de 2025 y hasta el 03 de agosto de 2025.</w:t>
      </w:r>
    </w:p>
    <w:p w:rsidR="00BD4AC9" w:rsidRDefault="00BD4AC9" w:rsidP="00BD4AC9">
      <w:pPr>
        <w:spacing w:after="0"/>
      </w:pPr>
      <w:r>
        <w:t>Prorroga y adición: desde el 19 de noviembre hasta el 30 de diciembre de 2025.</w:t>
      </w:r>
    </w:p>
    <w:p w:rsidR="00B80279" w:rsidRDefault="00B80279" w:rsidP="00B80279">
      <w:pPr>
        <w:jc w:val="both"/>
      </w:pPr>
    </w:p>
    <w:p w:rsidR="00714C05" w:rsidRDefault="00B80279" w:rsidP="00B80279">
      <w:pPr>
        <w:jc w:val="both"/>
      </w:pPr>
      <w:r w:rsidRPr="00B80279">
        <w:rPr>
          <w:noProof/>
          <w:lang w:val="es-MX" w:eastAsia="es-MX"/>
        </w:rPr>
        <w:drawing>
          <wp:inline distT="0" distB="0" distL="0" distR="0" wp14:anchorId="7E2CA564" wp14:editId="33AE17BF">
            <wp:extent cx="5612130" cy="2038985"/>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2130" cy="2038985"/>
                    </a:xfrm>
                    <a:prstGeom prst="rect">
                      <a:avLst/>
                    </a:prstGeom>
                  </pic:spPr>
                </pic:pic>
              </a:graphicData>
            </a:graphic>
          </wp:inline>
        </w:drawing>
      </w:r>
      <w:r>
        <w:t xml:space="preserve"> </w:t>
      </w:r>
    </w:p>
    <w:p w:rsidR="00D70A4D" w:rsidRDefault="00D70A4D" w:rsidP="00DB2802">
      <w:pPr>
        <w:jc w:val="both"/>
      </w:pPr>
      <w:r>
        <w:t>Nota: Simulación en archivo Excel “Informe de Supervisión” donde se contempla el tiempo y el valor inicial del CTO y la adición y prorroga de este en la vigencia 2025.</w:t>
      </w:r>
    </w:p>
    <w:p w:rsidR="00D70A4D" w:rsidRDefault="00D70A4D" w:rsidP="00DB2802">
      <w:pPr>
        <w:jc w:val="both"/>
      </w:pPr>
    </w:p>
    <w:p w:rsidR="00B80279" w:rsidRDefault="00B80279" w:rsidP="00DB2802">
      <w:pPr>
        <w:pStyle w:val="Prrafodelista"/>
        <w:numPr>
          <w:ilvl w:val="0"/>
          <w:numId w:val="2"/>
        </w:numPr>
        <w:jc w:val="both"/>
      </w:pPr>
      <w:r>
        <w:t xml:space="preserve">Pago número uno del 19 al </w:t>
      </w:r>
      <w:r w:rsidR="00E15A4B">
        <w:t>30</w:t>
      </w:r>
      <w:r>
        <w:t xml:space="preserve"> de marzo (cobro parcial)</w:t>
      </w:r>
    </w:p>
    <w:p w:rsidR="00B80279" w:rsidRDefault="00B80279" w:rsidP="00DB2802">
      <w:pPr>
        <w:pStyle w:val="Prrafodelista"/>
        <w:numPr>
          <w:ilvl w:val="0"/>
          <w:numId w:val="2"/>
        </w:numPr>
        <w:jc w:val="both"/>
      </w:pPr>
      <w:r>
        <w:t>Pago número dos, mes de abril cobro completo</w:t>
      </w:r>
    </w:p>
    <w:p w:rsidR="00B80279" w:rsidRDefault="00B80279" w:rsidP="00DB2802">
      <w:pPr>
        <w:pStyle w:val="Prrafodelista"/>
        <w:numPr>
          <w:ilvl w:val="0"/>
          <w:numId w:val="2"/>
        </w:numPr>
        <w:jc w:val="both"/>
      </w:pPr>
      <w:r>
        <w:t xml:space="preserve"> Pago número tres, mes de mayo cobro completo </w:t>
      </w:r>
    </w:p>
    <w:p w:rsidR="00B80279" w:rsidRDefault="00B80279" w:rsidP="00DB2802">
      <w:pPr>
        <w:pStyle w:val="Prrafodelista"/>
        <w:numPr>
          <w:ilvl w:val="0"/>
          <w:numId w:val="2"/>
        </w:numPr>
        <w:jc w:val="both"/>
      </w:pPr>
      <w:r>
        <w:t xml:space="preserve">Pago número cuatro, mes de junio cobro completo </w:t>
      </w:r>
    </w:p>
    <w:p w:rsidR="00B80279" w:rsidRDefault="00B80279" w:rsidP="00DB2802">
      <w:pPr>
        <w:pStyle w:val="Prrafodelista"/>
        <w:numPr>
          <w:ilvl w:val="0"/>
          <w:numId w:val="2"/>
        </w:numPr>
        <w:jc w:val="both"/>
      </w:pPr>
      <w:r>
        <w:t>Pago número cinco, mes de julio cobro parcial por suspensión del CTO a partir del 21 de julio hasta el 03 de agosto 2025</w:t>
      </w:r>
    </w:p>
    <w:p w:rsidR="00B80279" w:rsidRDefault="00E15A4B" w:rsidP="00DB2802">
      <w:pPr>
        <w:pStyle w:val="Prrafodelista"/>
        <w:numPr>
          <w:ilvl w:val="0"/>
          <w:numId w:val="2"/>
        </w:numPr>
        <w:jc w:val="both"/>
      </w:pPr>
      <w:r>
        <w:t xml:space="preserve">Pago número seis, mes de </w:t>
      </w:r>
      <w:r w:rsidR="00D70A4D">
        <w:t xml:space="preserve">agosto </w:t>
      </w:r>
      <w:r>
        <w:t>cobro parcial debido a suspensión del C TO el cual se reanudo el 04 de agosto de 2025</w:t>
      </w:r>
    </w:p>
    <w:p w:rsidR="00E15A4B" w:rsidRDefault="00E15A4B" w:rsidP="00DB2802">
      <w:pPr>
        <w:pStyle w:val="Prrafodelista"/>
        <w:numPr>
          <w:ilvl w:val="0"/>
          <w:numId w:val="2"/>
        </w:numPr>
        <w:jc w:val="both"/>
      </w:pPr>
      <w:r>
        <w:t>Pago número siete</w:t>
      </w:r>
      <w:r w:rsidR="00413E23">
        <w:t>, m</w:t>
      </w:r>
      <w:r w:rsidR="00D70A4D">
        <w:t xml:space="preserve">es de septiembre </w:t>
      </w:r>
      <w:r w:rsidR="00413E23">
        <w:t>c</w:t>
      </w:r>
      <w:r>
        <w:t xml:space="preserve">obro completo </w:t>
      </w:r>
    </w:p>
    <w:p w:rsidR="00D70A4D" w:rsidRDefault="00D70A4D" w:rsidP="00DB2802">
      <w:pPr>
        <w:pStyle w:val="Prrafodelista"/>
        <w:numPr>
          <w:ilvl w:val="0"/>
          <w:numId w:val="2"/>
        </w:numPr>
        <w:jc w:val="both"/>
      </w:pPr>
      <w:r>
        <w:t xml:space="preserve">Pago número ocho, </w:t>
      </w:r>
      <w:r w:rsidR="00413E23">
        <w:t>mes de octubre cobro completo</w:t>
      </w:r>
    </w:p>
    <w:p w:rsidR="00413E23" w:rsidRDefault="00413E23" w:rsidP="00DB2802">
      <w:pPr>
        <w:pStyle w:val="Prrafodelista"/>
        <w:numPr>
          <w:ilvl w:val="0"/>
          <w:numId w:val="2"/>
        </w:numPr>
        <w:jc w:val="both"/>
      </w:pPr>
      <w:r>
        <w:t xml:space="preserve">Pago número nueve, mes de noviembre cobro completo </w:t>
      </w:r>
    </w:p>
    <w:p w:rsidR="001F2855" w:rsidRDefault="00413E23" w:rsidP="00DB2802">
      <w:pPr>
        <w:pStyle w:val="Prrafodelista"/>
        <w:numPr>
          <w:ilvl w:val="0"/>
          <w:numId w:val="2"/>
        </w:numPr>
        <w:jc w:val="both"/>
      </w:pPr>
      <w:r>
        <w:t xml:space="preserve">Pago </w:t>
      </w:r>
      <w:r w:rsidR="001F2855">
        <w:t>número</w:t>
      </w:r>
      <w:r w:rsidR="00BD4AC9">
        <w:t xml:space="preserve"> diez,</w:t>
      </w:r>
      <w:r w:rsidR="001F2855">
        <w:t xml:space="preserve"> mes de diciembre cobro completo </w:t>
      </w:r>
    </w:p>
    <w:p w:rsidR="00413E23" w:rsidRDefault="00A02677" w:rsidP="00BD4AC9">
      <w:pPr>
        <w:ind w:left="360"/>
      </w:pPr>
      <w:r w:rsidRPr="00A02677">
        <w:t>Rodolfo</w:t>
      </w:r>
      <w:r>
        <w:t xml:space="preserve"> M</w:t>
      </w:r>
      <w:r w:rsidRPr="00A02677">
        <w:t>achado Otálora</w:t>
      </w:r>
      <w:r>
        <w:t xml:space="preserve"> – correo enviado 11/05/2026</w:t>
      </w:r>
    </w:p>
    <w:p w:rsidR="007F7EA1" w:rsidRDefault="007F7EA1" w:rsidP="00BD4AC9">
      <w:pPr>
        <w:ind w:left="360"/>
      </w:pPr>
    </w:p>
    <w:p w:rsidR="007F7EA1" w:rsidRDefault="007F7EA1" w:rsidP="00BD4AC9">
      <w:pPr>
        <w:ind w:left="360"/>
      </w:pPr>
      <w:r w:rsidRPr="00DB2802">
        <w:rPr>
          <w:highlight w:val="cyan"/>
        </w:rPr>
        <w:t>SALDO A LIBERAR $ 1116024</w:t>
      </w:r>
    </w:p>
    <w:p w:rsidR="007F7EA1" w:rsidRDefault="007F7EA1" w:rsidP="00BD4AC9">
      <w:pPr>
        <w:ind w:left="360"/>
      </w:pPr>
    </w:p>
    <w:p w:rsidR="007F7EA1" w:rsidRDefault="007F7EA1" w:rsidP="0068283C">
      <w:r w:rsidRPr="0020791E">
        <w:rPr>
          <w:highlight w:val="cyan"/>
        </w:rPr>
        <w:t>CTO 1251 – 2025</w:t>
      </w:r>
    </w:p>
    <w:p w:rsidR="007F7EA1" w:rsidRDefault="007F7EA1" w:rsidP="00362DA9">
      <w:pPr>
        <w:pStyle w:val="Default"/>
        <w:jc w:val="both"/>
        <w:rPr>
          <w:rFonts w:asciiTheme="minorHAnsi" w:hAnsiTheme="minorHAnsi" w:cstheme="minorBidi"/>
          <w:color w:val="auto"/>
          <w:sz w:val="22"/>
          <w:szCs w:val="22"/>
        </w:rPr>
      </w:pPr>
      <w:r w:rsidRPr="003E0A42">
        <w:rPr>
          <w:rFonts w:asciiTheme="minorHAnsi" w:hAnsiTheme="minorHAnsi" w:cstheme="minorBidi"/>
          <w:color w:val="auto"/>
          <w:sz w:val="22"/>
          <w:szCs w:val="22"/>
        </w:rPr>
        <w:t xml:space="preserve">Una vez validada la información suministrada por parte de tesorería sobre la relación de pagos del CTO 1251-2025 suscrito con la señora </w:t>
      </w:r>
      <w:r w:rsidR="003E0A42" w:rsidRPr="003E0A42">
        <w:rPr>
          <w:rFonts w:asciiTheme="minorHAnsi" w:hAnsiTheme="minorHAnsi" w:cstheme="minorBidi"/>
          <w:color w:val="auto"/>
          <w:sz w:val="22"/>
          <w:szCs w:val="22"/>
        </w:rPr>
        <w:t xml:space="preserve">María teresa Araque Chacón </w:t>
      </w:r>
      <w:r w:rsidRPr="003E0A42">
        <w:rPr>
          <w:rFonts w:asciiTheme="minorHAnsi" w:hAnsiTheme="minorHAnsi" w:cstheme="minorBidi"/>
          <w:color w:val="auto"/>
          <w:sz w:val="22"/>
          <w:szCs w:val="22"/>
        </w:rPr>
        <w:t xml:space="preserve">y tras consulta de los radicados </w:t>
      </w:r>
      <w:r w:rsidR="0068283C" w:rsidRPr="003E0A42">
        <w:rPr>
          <w:rFonts w:asciiTheme="minorHAnsi" w:hAnsiTheme="minorHAnsi" w:cstheme="minorBidi"/>
          <w:color w:val="auto"/>
          <w:sz w:val="22"/>
          <w:szCs w:val="22"/>
        </w:rPr>
        <w:t xml:space="preserve">de las cuentas de cobro de </w:t>
      </w:r>
      <w:r w:rsidRPr="003E0A42">
        <w:rPr>
          <w:rFonts w:asciiTheme="minorHAnsi" w:hAnsiTheme="minorHAnsi" w:cstheme="minorBidi"/>
          <w:color w:val="auto"/>
          <w:sz w:val="22"/>
          <w:szCs w:val="22"/>
        </w:rPr>
        <w:t>la contratista se encontró lo siguiente:</w:t>
      </w:r>
    </w:p>
    <w:p w:rsidR="003E0A42" w:rsidRPr="003E0A42" w:rsidRDefault="003E0A42" w:rsidP="00362DA9">
      <w:pPr>
        <w:pStyle w:val="Default"/>
        <w:jc w:val="both"/>
        <w:rPr>
          <w:rFonts w:asciiTheme="minorHAnsi" w:hAnsiTheme="minorHAnsi" w:cstheme="minorBidi"/>
          <w:color w:val="auto"/>
          <w:sz w:val="22"/>
          <w:szCs w:val="22"/>
        </w:rPr>
      </w:pPr>
    </w:p>
    <w:p w:rsidR="007F7EA1" w:rsidRDefault="007F7EA1" w:rsidP="00362DA9">
      <w:pPr>
        <w:spacing w:after="0"/>
        <w:jc w:val="both"/>
      </w:pPr>
      <w:r>
        <w:t>El CTO inicia según acta de inicio el 04 de marzo de 2025 y se termina el 03 de noviembre del mismo año.</w:t>
      </w:r>
    </w:p>
    <w:p w:rsidR="007F7EA1" w:rsidRDefault="007F7EA1" w:rsidP="00362DA9">
      <w:pPr>
        <w:spacing w:after="0"/>
        <w:jc w:val="both"/>
      </w:pPr>
      <w:r>
        <w:t>Plazo inicial del CTO: 08 meses</w:t>
      </w:r>
    </w:p>
    <w:p w:rsidR="007F7EA1" w:rsidRDefault="007F7EA1" w:rsidP="00362DA9">
      <w:pPr>
        <w:spacing w:after="0"/>
        <w:jc w:val="both"/>
      </w:pPr>
      <w:r>
        <w:t xml:space="preserve">Suspensión del CTO: desde el </w:t>
      </w:r>
      <w:r w:rsidR="00907E8B">
        <w:t xml:space="preserve">20 </w:t>
      </w:r>
      <w:r>
        <w:t>de</w:t>
      </w:r>
      <w:r w:rsidR="00907E8B">
        <w:t xml:space="preserve"> noviembre de</w:t>
      </w:r>
      <w:r>
        <w:t xml:space="preserve"> 2025 y hasta el </w:t>
      </w:r>
      <w:r w:rsidR="00907E8B">
        <w:t xml:space="preserve">14 </w:t>
      </w:r>
      <w:r>
        <w:t xml:space="preserve">de </w:t>
      </w:r>
      <w:r w:rsidR="00907E8B">
        <w:t xml:space="preserve">diciembre </w:t>
      </w:r>
      <w:r>
        <w:t>2025.</w:t>
      </w:r>
    </w:p>
    <w:p w:rsidR="007F7EA1" w:rsidRDefault="007F7EA1" w:rsidP="00362DA9">
      <w:pPr>
        <w:spacing w:after="0"/>
        <w:jc w:val="both"/>
      </w:pPr>
      <w:r>
        <w:t xml:space="preserve">Prorroga y adición: desde el </w:t>
      </w:r>
      <w:r w:rsidR="00907E8B">
        <w:t>04</w:t>
      </w:r>
      <w:r>
        <w:t xml:space="preserve"> de noviembre hasta el 30 de diciembre de 2025.</w:t>
      </w:r>
    </w:p>
    <w:p w:rsidR="00806808" w:rsidRDefault="007F7EA1" w:rsidP="00362DA9">
      <w:pPr>
        <w:spacing w:after="0"/>
        <w:jc w:val="both"/>
      </w:pPr>
      <w:r>
        <w:t>Valor inicial CTO: $ 20.603.520</w:t>
      </w:r>
    </w:p>
    <w:p w:rsidR="007F7EA1" w:rsidRDefault="005C427E" w:rsidP="00362DA9">
      <w:pPr>
        <w:spacing w:after="0"/>
        <w:jc w:val="both"/>
      </w:pPr>
      <w:r>
        <w:t>Valor adición CTO: $4.893.336</w:t>
      </w:r>
    </w:p>
    <w:p w:rsidR="00B05938" w:rsidRDefault="00B05938" w:rsidP="00806808">
      <w:pPr>
        <w:spacing w:after="0"/>
        <w:jc w:val="both"/>
      </w:pPr>
      <w:r w:rsidRPr="00B05938">
        <w:rPr>
          <w:noProof/>
          <w:lang w:val="es-MX" w:eastAsia="es-MX"/>
        </w:rPr>
        <w:drawing>
          <wp:inline distT="0" distB="0" distL="0" distR="0" wp14:anchorId="60517AA4" wp14:editId="1F2C71FC">
            <wp:extent cx="5612130" cy="2291715"/>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2130" cy="2291715"/>
                    </a:xfrm>
                    <a:prstGeom prst="rect">
                      <a:avLst/>
                    </a:prstGeom>
                  </pic:spPr>
                </pic:pic>
              </a:graphicData>
            </a:graphic>
          </wp:inline>
        </w:drawing>
      </w:r>
    </w:p>
    <w:p w:rsidR="00806808" w:rsidRDefault="00806808" w:rsidP="00806808">
      <w:pPr>
        <w:spacing w:after="0"/>
        <w:jc w:val="both"/>
      </w:pPr>
    </w:p>
    <w:p w:rsidR="00B05938" w:rsidRDefault="00B05938" w:rsidP="00B05938">
      <w:pPr>
        <w:jc w:val="both"/>
      </w:pPr>
      <w:r w:rsidRPr="00B05938">
        <w:rPr>
          <w:highlight w:val="yellow"/>
        </w:rPr>
        <w:t>Nota</w:t>
      </w:r>
      <w:r>
        <w:rPr>
          <w:highlight w:val="yellow"/>
        </w:rPr>
        <w:t xml:space="preserve"> 1</w:t>
      </w:r>
      <w:r w:rsidRPr="00B05938">
        <w:rPr>
          <w:highlight w:val="yellow"/>
        </w:rPr>
        <w:t>: Simulación en archivo Excel “Informe de Supervisión” donde se contempla el tiempo y el valor inicial del CTO y la adición y prorroga de este en la vigencia 2025. El ejercicio se ajustó teniendo en cuenta que la contratista paso cxc hasta el 26 de diciembre de 2025 lo cual coincide con el valor pagado desde el 15 hasta el 26 de diciembre de ese año y a su vez con lo reportado por Presupuesto para liberar.</w:t>
      </w:r>
      <w:r>
        <w:t xml:space="preserve"> </w:t>
      </w:r>
    </w:p>
    <w:p w:rsidR="00523322" w:rsidRDefault="00523322" w:rsidP="00523322">
      <w:pPr>
        <w:jc w:val="both"/>
      </w:pPr>
    </w:p>
    <w:p w:rsidR="00523322" w:rsidRDefault="00523322" w:rsidP="00523322">
      <w:pPr>
        <w:pStyle w:val="Prrafodelista"/>
        <w:numPr>
          <w:ilvl w:val="0"/>
          <w:numId w:val="3"/>
        </w:numPr>
        <w:jc w:val="both"/>
      </w:pPr>
      <w:r>
        <w:t>Pago número uno del 04 al 30 de marzo (cobro parcial)</w:t>
      </w:r>
    </w:p>
    <w:p w:rsidR="00523322" w:rsidRDefault="00523322" w:rsidP="00523322">
      <w:pPr>
        <w:pStyle w:val="Prrafodelista"/>
        <w:numPr>
          <w:ilvl w:val="0"/>
          <w:numId w:val="3"/>
        </w:numPr>
        <w:jc w:val="both"/>
      </w:pPr>
      <w:r>
        <w:t>Pago número dos, mes de abril cobro completo</w:t>
      </w:r>
    </w:p>
    <w:p w:rsidR="00523322" w:rsidRDefault="00523322" w:rsidP="00523322">
      <w:pPr>
        <w:pStyle w:val="Prrafodelista"/>
        <w:numPr>
          <w:ilvl w:val="0"/>
          <w:numId w:val="3"/>
        </w:numPr>
        <w:jc w:val="both"/>
      </w:pPr>
      <w:r>
        <w:t xml:space="preserve"> Pago número tres, mes de mayo cobro completo </w:t>
      </w:r>
    </w:p>
    <w:p w:rsidR="00523322" w:rsidRDefault="00523322" w:rsidP="00523322">
      <w:pPr>
        <w:pStyle w:val="Prrafodelista"/>
        <w:numPr>
          <w:ilvl w:val="0"/>
          <w:numId w:val="3"/>
        </w:numPr>
        <w:jc w:val="both"/>
      </w:pPr>
      <w:r>
        <w:t xml:space="preserve">Pago número cuatro, mes de junio cobro </w:t>
      </w:r>
      <w:r w:rsidRPr="00523322">
        <w:t>completo</w:t>
      </w:r>
      <w:r>
        <w:t xml:space="preserve"> </w:t>
      </w:r>
    </w:p>
    <w:p w:rsidR="00523322" w:rsidRDefault="00523322" w:rsidP="00523322">
      <w:pPr>
        <w:pStyle w:val="Prrafodelista"/>
        <w:numPr>
          <w:ilvl w:val="0"/>
          <w:numId w:val="3"/>
        </w:numPr>
        <w:jc w:val="both"/>
      </w:pPr>
      <w:r>
        <w:t>Pago número cinco, mes de julio cobro completo</w:t>
      </w:r>
    </w:p>
    <w:p w:rsidR="00523322" w:rsidRDefault="00523322" w:rsidP="00523322">
      <w:pPr>
        <w:pStyle w:val="Prrafodelista"/>
        <w:numPr>
          <w:ilvl w:val="0"/>
          <w:numId w:val="3"/>
        </w:numPr>
        <w:jc w:val="both"/>
      </w:pPr>
      <w:r>
        <w:t>Pago número seis, mes de agosto cobro completo</w:t>
      </w:r>
    </w:p>
    <w:p w:rsidR="00523322" w:rsidRDefault="00523322" w:rsidP="00523322">
      <w:pPr>
        <w:pStyle w:val="Prrafodelista"/>
        <w:numPr>
          <w:ilvl w:val="0"/>
          <w:numId w:val="3"/>
        </w:numPr>
        <w:jc w:val="both"/>
      </w:pPr>
      <w:r>
        <w:t xml:space="preserve">Pago número siete, mes de septiembre cobro completo </w:t>
      </w:r>
    </w:p>
    <w:p w:rsidR="00523322" w:rsidRDefault="00523322" w:rsidP="00523322">
      <w:pPr>
        <w:pStyle w:val="Prrafodelista"/>
        <w:numPr>
          <w:ilvl w:val="0"/>
          <w:numId w:val="3"/>
        </w:numPr>
        <w:jc w:val="both"/>
      </w:pPr>
      <w:r>
        <w:t>Pago número ocho, mes de octubre cobro completo</w:t>
      </w:r>
    </w:p>
    <w:p w:rsidR="00523322" w:rsidRDefault="00523322" w:rsidP="00523322">
      <w:pPr>
        <w:pStyle w:val="Prrafodelista"/>
        <w:numPr>
          <w:ilvl w:val="0"/>
          <w:numId w:val="3"/>
        </w:numPr>
        <w:jc w:val="both"/>
      </w:pPr>
      <w:r>
        <w:lastRenderedPageBreak/>
        <w:t>Pago número nueve, mes de noviembre cobro parcial por suspensión del CTO desde el 20 de noviembre hasta el 14 de diciembre de 2025 – periodo a cobrar: del 01 al 19 de noviembre (19 días)</w:t>
      </w:r>
    </w:p>
    <w:p w:rsidR="00523322" w:rsidRDefault="00523322" w:rsidP="00523322">
      <w:pPr>
        <w:pStyle w:val="Prrafodelista"/>
        <w:numPr>
          <w:ilvl w:val="0"/>
          <w:numId w:val="3"/>
        </w:numPr>
        <w:jc w:val="both"/>
      </w:pPr>
      <w:r>
        <w:t xml:space="preserve">Pago número diez, mes de diciembre cobro parcial desde el 15 hasta el 26 según validación de la cuenta presentada por la contratista, </w:t>
      </w:r>
      <w:r w:rsidRPr="00B83239">
        <w:rPr>
          <w:highlight w:val="yellow"/>
        </w:rPr>
        <w:t>sin embrago, según minuta de adición, la contratista no cobro 04 días de diciembre toda vez que el contrato se prorrogo desde el 04 de noviembre hasta el 30 de diciembre.</w:t>
      </w:r>
      <w:r>
        <w:t xml:space="preserve">  </w:t>
      </w:r>
    </w:p>
    <w:p w:rsidR="00B05938" w:rsidRDefault="00B05938" w:rsidP="00B05938">
      <w:pPr>
        <w:jc w:val="both"/>
      </w:pPr>
      <w:r w:rsidRPr="00B05938">
        <w:rPr>
          <w:noProof/>
          <w:lang w:val="es-MX" w:eastAsia="es-MX"/>
        </w:rPr>
        <w:drawing>
          <wp:inline distT="0" distB="0" distL="0" distR="0" wp14:anchorId="27A7EAF3" wp14:editId="53051F3D">
            <wp:extent cx="5612130" cy="2339975"/>
            <wp:effectExtent l="0" t="0" r="762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12130" cy="2339975"/>
                    </a:xfrm>
                    <a:prstGeom prst="rect">
                      <a:avLst/>
                    </a:prstGeom>
                  </pic:spPr>
                </pic:pic>
              </a:graphicData>
            </a:graphic>
          </wp:inline>
        </w:drawing>
      </w:r>
    </w:p>
    <w:p w:rsidR="00B05938" w:rsidRDefault="00B05938" w:rsidP="00B05938">
      <w:pPr>
        <w:jc w:val="both"/>
      </w:pPr>
    </w:p>
    <w:p w:rsidR="00B05938" w:rsidRDefault="00B05938" w:rsidP="00B05938">
      <w:pPr>
        <w:jc w:val="both"/>
      </w:pPr>
    </w:p>
    <w:p w:rsidR="00B05938" w:rsidRDefault="00B05938" w:rsidP="00B05938">
      <w:pPr>
        <w:jc w:val="both"/>
      </w:pPr>
      <w:r w:rsidRPr="00B05938">
        <w:rPr>
          <w:highlight w:val="green"/>
        </w:rPr>
        <w:t xml:space="preserve">Nota 2: Simulación en archivo Excel “Informe de Supervisión” donde se contempla el tiempo y el valor inicial del CTO y la adición y prorroga de este en la vigencia 2025. El ejercicio se ajustó teniendo en cuenta </w:t>
      </w:r>
      <w:r w:rsidRPr="008C4C61">
        <w:rPr>
          <w:highlight w:val="green"/>
        </w:rPr>
        <w:t xml:space="preserve">que la </w:t>
      </w:r>
      <w:r w:rsidR="008C4C61" w:rsidRPr="008C4C61">
        <w:rPr>
          <w:highlight w:val="green"/>
        </w:rPr>
        <w:t>prorroga según minuta es hasta el 30 de diciembre.</w:t>
      </w:r>
      <w:r w:rsidR="008C4C61">
        <w:t xml:space="preserve"> </w:t>
      </w:r>
    </w:p>
    <w:p w:rsidR="00B83239" w:rsidRDefault="00B83239" w:rsidP="00B05938">
      <w:pPr>
        <w:jc w:val="both"/>
      </w:pPr>
    </w:p>
    <w:p w:rsidR="00B7376C" w:rsidRDefault="00B83239" w:rsidP="00B05938">
      <w:pPr>
        <w:jc w:val="both"/>
      </w:pPr>
      <w:r w:rsidRPr="0020791E">
        <w:rPr>
          <w:highlight w:val="cyan"/>
        </w:rPr>
        <w:t>JANNER LUIS DE LAS AGUAS PEREZ CTO 1181-2025</w:t>
      </w:r>
    </w:p>
    <w:p w:rsidR="00B7376C" w:rsidRDefault="00B7376C" w:rsidP="00B7376C">
      <w:pPr>
        <w:spacing w:after="0"/>
        <w:jc w:val="both"/>
      </w:pPr>
      <w:r>
        <w:t>El CTO inicia según acta de inicio el 27 febrero de 2025 y se termina el 26 de octubre del mismo año.</w:t>
      </w:r>
    </w:p>
    <w:p w:rsidR="00B7376C" w:rsidRDefault="00B7376C" w:rsidP="00B7376C">
      <w:pPr>
        <w:spacing w:after="0"/>
        <w:jc w:val="both"/>
      </w:pPr>
      <w:r>
        <w:t>Plazo inicial del CTO: 08 meses</w:t>
      </w:r>
    </w:p>
    <w:p w:rsidR="00B7376C" w:rsidRDefault="00B7376C" w:rsidP="00B05938">
      <w:pPr>
        <w:jc w:val="both"/>
      </w:pPr>
    </w:p>
    <w:p w:rsidR="00BF7C00" w:rsidRDefault="00BF7C00" w:rsidP="00B05938">
      <w:pPr>
        <w:jc w:val="both"/>
      </w:pPr>
      <w:r w:rsidRPr="00BF7C00">
        <w:t>Jaime Alberto</w:t>
      </w:r>
      <w:r>
        <w:t xml:space="preserve"> Pineda S</w:t>
      </w:r>
      <w:r w:rsidRPr="00BF7C00">
        <w:t>alamanca</w:t>
      </w:r>
      <w:r w:rsidR="00145A73">
        <w:t xml:space="preserve"> – CORREO ENVIADO 11/05/2026</w:t>
      </w:r>
    </w:p>
    <w:p w:rsidR="00B7376C" w:rsidRDefault="00A10042" w:rsidP="00B7376C">
      <w:pPr>
        <w:spacing w:after="0"/>
        <w:jc w:val="both"/>
      </w:pPr>
      <w:r>
        <w:t>Honorarios: 5 2575440</w:t>
      </w:r>
    </w:p>
    <w:p w:rsidR="00B7376C" w:rsidRDefault="00A10042" w:rsidP="00B7376C">
      <w:pPr>
        <w:spacing w:after="0"/>
        <w:jc w:val="both"/>
      </w:pPr>
      <w:r>
        <w:t>Valor total CTO</w:t>
      </w:r>
      <w:r w:rsidR="00B7376C">
        <w:t xml:space="preserve">: </w:t>
      </w:r>
      <w:r w:rsidR="00B7376C" w:rsidRPr="00B7376C">
        <w:t>20603520</w:t>
      </w:r>
    </w:p>
    <w:p w:rsidR="00A10042" w:rsidRDefault="00A10042" w:rsidP="00B7376C">
      <w:pPr>
        <w:spacing w:after="0"/>
        <w:jc w:val="both"/>
      </w:pPr>
    </w:p>
    <w:p w:rsidR="00A10042" w:rsidRDefault="00A10042" w:rsidP="00A10042">
      <w:pPr>
        <w:pStyle w:val="Prrafodelista"/>
        <w:numPr>
          <w:ilvl w:val="0"/>
          <w:numId w:val="4"/>
        </w:numPr>
        <w:jc w:val="both"/>
      </w:pPr>
      <w:r>
        <w:t>Pago número uno del 27 al 28 de febrero (cobro parcial)</w:t>
      </w:r>
    </w:p>
    <w:p w:rsidR="00A10042" w:rsidRDefault="00A10042" w:rsidP="00A10042">
      <w:pPr>
        <w:pStyle w:val="Prrafodelista"/>
        <w:numPr>
          <w:ilvl w:val="0"/>
          <w:numId w:val="4"/>
        </w:numPr>
        <w:jc w:val="both"/>
      </w:pPr>
      <w:r>
        <w:t>Pago número dos, mes de marzo cobro completo</w:t>
      </w:r>
    </w:p>
    <w:p w:rsidR="00A10042" w:rsidRDefault="00A10042" w:rsidP="00A10042">
      <w:pPr>
        <w:pStyle w:val="Prrafodelista"/>
        <w:numPr>
          <w:ilvl w:val="0"/>
          <w:numId w:val="4"/>
        </w:numPr>
        <w:jc w:val="both"/>
      </w:pPr>
      <w:r>
        <w:t>Pago número tres, mes de abril cobro completo</w:t>
      </w:r>
    </w:p>
    <w:p w:rsidR="00DA18BD" w:rsidRDefault="00DA18BD" w:rsidP="00DA18BD">
      <w:pPr>
        <w:pStyle w:val="Prrafodelista"/>
        <w:numPr>
          <w:ilvl w:val="0"/>
          <w:numId w:val="4"/>
        </w:numPr>
        <w:jc w:val="both"/>
      </w:pPr>
      <w:r>
        <w:t>Pago número cuatro, mes de mayo cobro completo</w:t>
      </w:r>
    </w:p>
    <w:p w:rsidR="00A10042" w:rsidRDefault="00DA18BD" w:rsidP="00DA18BD">
      <w:pPr>
        <w:pStyle w:val="Prrafodelista"/>
        <w:numPr>
          <w:ilvl w:val="0"/>
          <w:numId w:val="4"/>
        </w:numPr>
        <w:jc w:val="both"/>
      </w:pPr>
      <w:r>
        <w:t>Pago número cinco, mes de junio cobro completo</w:t>
      </w:r>
    </w:p>
    <w:p w:rsidR="00DA18BD" w:rsidRDefault="00DA18BD" w:rsidP="00DA18BD">
      <w:pPr>
        <w:pStyle w:val="Prrafodelista"/>
        <w:numPr>
          <w:ilvl w:val="0"/>
          <w:numId w:val="4"/>
        </w:numPr>
        <w:jc w:val="both"/>
      </w:pPr>
      <w:r>
        <w:t>Pago número seis, mes de julio cobro completo</w:t>
      </w:r>
    </w:p>
    <w:p w:rsidR="00DA18BD" w:rsidRDefault="00DA18BD" w:rsidP="00DA18BD">
      <w:pPr>
        <w:pStyle w:val="Prrafodelista"/>
        <w:numPr>
          <w:ilvl w:val="0"/>
          <w:numId w:val="4"/>
        </w:numPr>
        <w:jc w:val="both"/>
      </w:pPr>
      <w:r>
        <w:lastRenderedPageBreak/>
        <w:t xml:space="preserve">Pago número siete, mes de agosto cobro </w:t>
      </w:r>
      <w:r w:rsidR="00327459">
        <w:t>PARCIAL POR SUSPENSION DEL 8 AL 29 DE AGOSTO 2025. El CTO SE REANUDA DESDE EL 1 DE SEPTIEMBRE 2025</w:t>
      </w:r>
    </w:p>
    <w:p w:rsidR="00DA18BD" w:rsidRDefault="00DA18BD" w:rsidP="00DA18BD">
      <w:pPr>
        <w:pStyle w:val="Prrafodelista"/>
        <w:numPr>
          <w:ilvl w:val="0"/>
          <w:numId w:val="4"/>
        </w:numPr>
        <w:jc w:val="both"/>
      </w:pPr>
      <w:r>
        <w:t>Pago número ocho, mes de septiembre cobro completo</w:t>
      </w:r>
    </w:p>
    <w:p w:rsidR="0046678B" w:rsidRDefault="0046678B" w:rsidP="0046678B">
      <w:pPr>
        <w:pStyle w:val="Prrafodelista"/>
        <w:numPr>
          <w:ilvl w:val="0"/>
          <w:numId w:val="4"/>
        </w:numPr>
        <w:jc w:val="both"/>
      </w:pPr>
      <w:r>
        <w:t>Pago número nueve, mes de octubre cobro parcial (del 01 al 26 de octubre 2025)</w:t>
      </w:r>
    </w:p>
    <w:p w:rsidR="00CA438C" w:rsidRDefault="00CA438C" w:rsidP="00263A4D">
      <w:pPr>
        <w:jc w:val="both"/>
      </w:pPr>
      <w:r w:rsidRPr="00CA438C">
        <w:rPr>
          <w:noProof/>
          <w:lang w:val="es-MX" w:eastAsia="es-MX"/>
        </w:rPr>
        <w:drawing>
          <wp:inline distT="0" distB="0" distL="0" distR="0" wp14:anchorId="429FDC67" wp14:editId="370B9F91">
            <wp:extent cx="5612130" cy="2059940"/>
            <wp:effectExtent l="0" t="0" r="762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2059940"/>
                    </a:xfrm>
                    <a:prstGeom prst="rect">
                      <a:avLst/>
                    </a:prstGeom>
                  </pic:spPr>
                </pic:pic>
              </a:graphicData>
            </a:graphic>
          </wp:inline>
        </w:drawing>
      </w:r>
    </w:p>
    <w:p w:rsidR="00AB48E2" w:rsidRDefault="00263A4D" w:rsidP="00263A4D">
      <w:pPr>
        <w:jc w:val="both"/>
      </w:pPr>
      <w:r>
        <w:t>Nota 1</w:t>
      </w:r>
      <w:r w:rsidRPr="00263A4D">
        <w:t xml:space="preserve">: Simulación en archivo Excel “Informe de Supervisión” donde se contempla el tiempo y el valor inicial del CTO </w:t>
      </w:r>
      <w:r w:rsidR="000D4563">
        <w:t xml:space="preserve">en la vigencia. </w:t>
      </w:r>
      <w:r w:rsidR="000D4563" w:rsidRPr="000D4563">
        <w:rPr>
          <w:highlight w:val="red"/>
        </w:rPr>
        <w:t>VERIFICAR MINUTA PRORROGA</w:t>
      </w:r>
    </w:p>
    <w:p w:rsidR="0020791E" w:rsidRDefault="0020791E" w:rsidP="00263A4D">
      <w:pPr>
        <w:jc w:val="both"/>
      </w:pPr>
    </w:p>
    <w:p w:rsidR="00AB48E2" w:rsidRDefault="00AB48E2" w:rsidP="00AB48E2">
      <w:pPr>
        <w:jc w:val="both"/>
      </w:pPr>
      <w:r w:rsidRPr="0020791E">
        <w:rPr>
          <w:highlight w:val="cyan"/>
        </w:rPr>
        <w:t>WENDY GERALDINE LADINO CALDERON -  CTO 1900</w:t>
      </w:r>
    </w:p>
    <w:p w:rsidR="00AB48E2" w:rsidRDefault="00AB48E2" w:rsidP="00AB48E2">
      <w:pPr>
        <w:spacing w:after="0"/>
        <w:jc w:val="both"/>
      </w:pPr>
      <w:r>
        <w:t xml:space="preserve">El CTO inicia según acta de inicio el </w:t>
      </w:r>
      <w:r w:rsidR="00603A5A">
        <w:t>05 de marzo</w:t>
      </w:r>
      <w:r>
        <w:t xml:space="preserve"> de 2025 y se termina el </w:t>
      </w:r>
      <w:r w:rsidR="00603A5A">
        <w:t>04</w:t>
      </w:r>
      <w:r>
        <w:t xml:space="preserve"> de </w:t>
      </w:r>
      <w:r w:rsidR="00603A5A">
        <w:t>noviembre</w:t>
      </w:r>
      <w:r>
        <w:t xml:space="preserve"> del mismo año.</w:t>
      </w:r>
    </w:p>
    <w:p w:rsidR="00517F3A" w:rsidRDefault="00AB48E2" w:rsidP="00AB48E2">
      <w:pPr>
        <w:spacing w:after="0"/>
        <w:jc w:val="both"/>
      </w:pPr>
      <w:r>
        <w:t>Plazo inicial del CTO: 08 meses</w:t>
      </w:r>
    </w:p>
    <w:p w:rsidR="00AB48E2" w:rsidRDefault="00AB48E2" w:rsidP="00AB48E2">
      <w:pPr>
        <w:spacing w:after="0"/>
        <w:jc w:val="both"/>
      </w:pPr>
      <w:r>
        <w:t>Honorarios: 5 2575440</w:t>
      </w:r>
    </w:p>
    <w:p w:rsidR="00AB48E2" w:rsidRDefault="00AB48E2" w:rsidP="00AB48E2">
      <w:pPr>
        <w:spacing w:after="0"/>
        <w:jc w:val="both"/>
      </w:pPr>
      <w:r>
        <w:t xml:space="preserve">Valor total CTO: </w:t>
      </w:r>
      <w:r w:rsidRPr="00B7376C">
        <w:t>20603520</w:t>
      </w:r>
    </w:p>
    <w:p w:rsidR="00BC3584" w:rsidRDefault="00BC3584" w:rsidP="00AB48E2">
      <w:pPr>
        <w:spacing w:after="0"/>
        <w:jc w:val="both"/>
      </w:pPr>
      <w:r>
        <w:t>PRORROGA: DESDE EL 05 DE NOVIEMBRE HASTA EL 30 DE DICIEMBRE DE 2025 (UN MES Y 26 DIAS)</w:t>
      </w:r>
    </w:p>
    <w:p w:rsidR="00BC3584" w:rsidRDefault="00BC3584" w:rsidP="00AB48E2">
      <w:pPr>
        <w:spacing w:after="0"/>
        <w:jc w:val="both"/>
      </w:pPr>
      <w:r>
        <w:t xml:space="preserve">VALOR ADICION: </w:t>
      </w:r>
      <w:r w:rsidRPr="00BC3584">
        <w:t>$ 4.807.488</w:t>
      </w:r>
    </w:p>
    <w:p w:rsidR="00603A5A" w:rsidRDefault="00603A5A" w:rsidP="00AB48E2">
      <w:pPr>
        <w:spacing w:after="0"/>
        <w:jc w:val="both"/>
      </w:pPr>
    </w:p>
    <w:p w:rsidR="00603A5A" w:rsidRDefault="00603A5A" w:rsidP="00AB48E2">
      <w:pPr>
        <w:spacing w:after="0"/>
        <w:jc w:val="both"/>
      </w:pPr>
    </w:p>
    <w:p w:rsidR="00603A5A" w:rsidRPr="00E10E90" w:rsidRDefault="00603A5A" w:rsidP="00603A5A">
      <w:pPr>
        <w:pStyle w:val="Prrafodelista"/>
        <w:numPr>
          <w:ilvl w:val="0"/>
          <w:numId w:val="5"/>
        </w:numPr>
        <w:jc w:val="both"/>
        <w:rPr>
          <w:highlight w:val="yellow"/>
        </w:rPr>
      </w:pPr>
      <w:r w:rsidRPr="00E10E90">
        <w:rPr>
          <w:highlight w:val="yellow"/>
        </w:rPr>
        <w:t>Pago número uno del 05 al 30 de marzo (cobro parcial)</w:t>
      </w:r>
    </w:p>
    <w:p w:rsidR="00603A5A" w:rsidRPr="00E10E90" w:rsidRDefault="00603A5A" w:rsidP="00603A5A">
      <w:pPr>
        <w:pStyle w:val="Prrafodelista"/>
        <w:numPr>
          <w:ilvl w:val="0"/>
          <w:numId w:val="5"/>
        </w:numPr>
        <w:jc w:val="both"/>
        <w:rPr>
          <w:highlight w:val="yellow"/>
        </w:rPr>
      </w:pPr>
      <w:r w:rsidRPr="00E10E90">
        <w:rPr>
          <w:highlight w:val="yellow"/>
        </w:rPr>
        <w:t>Pago número dos, mes de abril cobro completo</w:t>
      </w:r>
    </w:p>
    <w:p w:rsidR="00603A5A" w:rsidRPr="00E10E90" w:rsidRDefault="00603A5A" w:rsidP="00603A5A">
      <w:pPr>
        <w:pStyle w:val="Prrafodelista"/>
        <w:numPr>
          <w:ilvl w:val="0"/>
          <w:numId w:val="5"/>
        </w:numPr>
        <w:jc w:val="both"/>
        <w:rPr>
          <w:highlight w:val="yellow"/>
        </w:rPr>
      </w:pPr>
      <w:r w:rsidRPr="00E10E90">
        <w:rPr>
          <w:highlight w:val="yellow"/>
        </w:rPr>
        <w:t>Pago número tres, mes de mayo cobro completo</w:t>
      </w:r>
    </w:p>
    <w:p w:rsidR="00603A5A" w:rsidRPr="00E10E90" w:rsidRDefault="00603A5A" w:rsidP="00603A5A">
      <w:pPr>
        <w:pStyle w:val="Prrafodelista"/>
        <w:numPr>
          <w:ilvl w:val="0"/>
          <w:numId w:val="5"/>
        </w:numPr>
        <w:jc w:val="both"/>
        <w:rPr>
          <w:highlight w:val="yellow"/>
        </w:rPr>
      </w:pPr>
      <w:r w:rsidRPr="00E10E90">
        <w:rPr>
          <w:highlight w:val="yellow"/>
        </w:rPr>
        <w:t>Pago número cinco, mes de junio cobro completo</w:t>
      </w:r>
    </w:p>
    <w:p w:rsidR="00603A5A" w:rsidRPr="00E10E90" w:rsidRDefault="00603A5A" w:rsidP="00603A5A">
      <w:pPr>
        <w:pStyle w:val="Prrafodelista"/>
        <w:numPr>
          <w:ilvl w:val="0"/>
          <w:numId w:val="5"/>
        </w:numPr>
        <w:jc w:val="both"/>
        <w:rPr>
          <w:highlight w:val="yellow"/>
        </w:rPr>
      </w:pPr>
      <w:r w:rsidRPr="00E10E90">
        <w:rPr>
          <w:highlight w:val="yellow"/>
        </w:rPr>
        <w:t>Pago número seis, mes de julio cobro completo</w:t>
      </w:r>
    </w:p>
    <w:p w:rsidR="00603A5A" w:rsidRPr="00E10E90" w:rsidRDefault="00603A5A" w:rsidP="00603A5A">
      <w:pPr>
        <w:pStyle w:val="Prrafodelista"/>
        <w:numPr>
          <w:ilvl w:val="0"/>
          <w:numId w:val="5"/>
        </w:numPr>
        <w:jc w:val="both"/>
        <w:rPr>
          <w:highlight w:val="yellow"/>
        </w:rPr>
      </w:pPr>
      <w:r w:rsidRPr="00E10E90">
        <w:rPr>
          <w:highlight w:val="yellow"/>
        </w:rPr>
        <w:t>Pago número siete, mes de agosto cobro completo</w:t>
      </w:r>
    </w:p>
    <w:p w:rsidR="00603A5A" w:rsidRPr="00E10E90" w:rsidRDefault="00603A5A" w:rsidP="00603A5A">
      <w:pPr>
        <w:pStyle w:val="Prrafodelista"/>
        <w:numPr>
          <w:ilvl w:val="0"/>
          <w:numId w:val="5"/>
        </w:numPr>
        <w:jc w:val="both"/>
        <w:rPr>
          <w:highlight w:val="yellow"/>
        </w:rPr>
      </w:pPr>
      <w:r w:rsidRPr="00E10E90">
        <w:rPr>
          <w:highlight w:val="yellow"/>
        </w:rPr>
        <w:t>Pago número ocho, mes de septiembre cobro completo</w:t>
      </w:r>
    </w:p>
    <w:p w:rsidR="00603A5A" w:rsidRPr="00E10E90" w:rsidRDefault="00603A5A" w:rsidP="00603A5A">
      <w:pPr>
        <w:pStyle w:val="Prrafodelista"/>
        <w:numPr>
          <w:ilvl w:val="0"/>
          <w:numId w:val="5"/>
        </w:numPr>
        <w:jc w:val="both"/>
        <w:rPr>
          <w:highlight w:val="yellow"/>
        </w:rPr>
      </w:pPr>
      <w:r w:rsidRPr="00E10E90">
        <w:rPr>
          <w:highlight w:val="yellow"/>
        </w:rPr>
        <w:t xml:space="preserve">Pago número nueve, mes de octubre cobro </w:t>
      </w:r>
    </w:p>
    <w:p w:rsidR="00603A5A" w:rsidRDefault="00603A5A" w:rsidP="00603A5A">
      <w:pPr>
        <w:pStyle w:val="Prrafodelista"/>
        <w:numPr>
          <w:ilvl w:val="0"/>
          <w:numId w:val="5"/>
        </w:numPr>
        <w:jc w:val="both"/>
        <w:rPr>
          <w:highlight w:val="yellow"/>
        </w:rPr>
      </w:pPr>
      <w:r w:rsidRPr="00E10E90">
        <w:rPr>
          <w:highlight w:val="yellow"/>
        </w:rPr>
        <w:t xml:space="preserve">Pago número diez, mes de noviembre </w:t>
      </w:r>
      <w:r w:rsidR="00203389">
        <w:rPr>
          <w:highlight w:val="yellow"/>
        </w:rPr>
        <w:t>PRESENTO CUENTA, PERO NO COBRO TODA VEZ QUE LA CXC EN DOCU APARECE ELIMINADA.</w:t>
      </w:r>
      <w:r w:rsidRPr="00E10E90">
        <w:rPr>
          <w:highlight w:val="yellow"/>
        </w:rPr>
        <w:t xml:space="preserve"> </w:t>
      </w:r>
      <w:r w:rsidR="00203389">
        <w:rPr>
          <w:highlight w:val="yellow"/>
        </w:rPr>
        <w:t>SE LE DEBE TODO EL MES DE NOVIEMRE</w:t>
      </w:r>
    </w:p>
    <w:p w:rsidR="00203389" w:rsidRDefault="00203389" w:rsidP="00203389">
      <w:pPr>
        <w:jc w:val="both"/>
      </w:pPr>
      <w:r>
        <w:t xml:space="preserve">RADICADO: </w:t>
      </w:r>
      <w:r w:rsidRPr="00203389">
        <w:t xml:space="preserve">SNR2025ER-312831-2  </w:t>
      </w:r>
      <w:r w:rsidR="000D246B">
        <w:t>- se realiza llamada el 11/05/2026</w:t>
      </w:r>
    </w:p>
    <w:p w:rsidR="00203389" w:rsidRDefault="00203389" w:rsidP="00203389">
      <w:pPr>
        <w:jc w:val="both"/>
      </w:pPr>
    </w:p>
    <w:p w:rsidR="00203389" w:rsidRDefault="00203389" w:rsidP="00203389">
      <w:pPr>
        <w:jc w:val="both"/>
        <w:rPr>
          <w:highlight w:val="yellow"/>
        </w:rPr>
      </w:pPr>
      <w:r w:rsidRPr="00203389">
        <w:rPr>
          <w:noProof/>
          <w:lang w:val="es-MX" w:eastAsia="es-MX"/>
        </w:rPr>
        <w:lastRenderedPageBreak/>
        <w:drawing>
          <wp:inline distT="0" distB="0" distL="0" distR="0" wp14:anchorId="670A2B56" wp14:editId="3AAFCD31">
            <wp:extent cx="5612130" cy="5996305"/>
            <wp:effectExtent l="0" t="0" r="7620" b="444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5996305"/>
                    </a:xfrm>
                    <a:prstGeom prst="rect">
                      <a:avLst/>
                    </a:prstGeom>
                  </pic:spPr>
                </pic:pic>
              </a:graphicData>
            </a:graphic>
          </wp:inline>
        </w:drawing>
      </w:r>
    </w:p>
    <w:p w:rsidR="00203389" w:rsidRDefault="00203389" w:rsidP="00203389">
      <w:pPr>
        <w:jc w:val="both"/>
        <w:rPr>
          <w:highlight w:val="yellow"/>
        </w:rPr>
      </w:pPr>
      <w:r w:rsidRPr="00203389">
        <w:rPr>
          <w:noProof/>
          <w:lang w:val="es-MX" w:eastAsia="es-MX"/>
        </w:rPr>
        <w:lastRenderedPageBreak/>
        <w:drawing>
          <wp:inline distT="0" distB="0" distL="0" distR="0" wp14:anchorId="52DA6E55" wp14:editId="14A19457">
            <wp:extent cx="5612130" cy="3794760"/>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794760"/>
                    </a:xfrm>
                    <a:prstGeom prst="rect">
                      <a:avLst/>
                    </a:prstGeom>
                  </pic:spPr>
                </pic:pic>
              </a:graphicData>
            </a:graphic>
          </wp:inline>
        </w:drawing>
      </w:r>
    </w:p>
    <w:p w:rsidR="00203389" w:rsidRDefault="00203389" w:rsidP="00203389">
      <w:pPr>
        <w:jc w:val="both"/>
        <w:rPr>
          <w:highlight w:val="yellow"/>
        </w:rPr>
      </w:pPr>
      <w:r w:rsidRPr="00203389">
        <w:rPr>
          <w:noProof/>
          <w:lang w:val="es-MX" w:eastAsia="es-MX"/>
        </w:rPr>
        <w:drawing>
          <wp:inline distT="0" distB="0" distL="0" distR="0" wp14:anchorId="4E5342F7" wp14:editId="36407507">
            <wp:extent cx="5612130" cy="3023870"/>
            <wp:effectExtent l="0" t="0" r="7620"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2130" cy="3023870"/>
                    </a:xfrm>
                    <a:prstGeom prst="rect">
                      <a:avLst/>
                    </a:prstGeom>
                  </pic:spPr>
                </pic:pic>
              </a:graphicData>
            </a:graphic>
          </wp:inline>
        </w:drawing>
      </w:r>
    </w:p>
    <w:p w:rsidR="00203389" w:rsidRPr="00203389" w:rsidRDefault="00203389" w:rsidP="00203389">
      <w:pPr>
        <w:jc w:val="both"/>
      </w:pPr>
      <w:r w:rsidRPr="00203389">
        <w:rPr>
          <w:highlight w:val="red"/>
        </w:rPr>
        <w:t>NO SE PUEDE LIBERAR</w:t>
      </w:r>
    </w:p>
    <w:p w:rsidR="00E10E90" w:rsidRDefault="00E10E90" w:rsidP="00714C05">
      <w:pPr>
        <w:jc w:val="both"/>
      </w:pPr>
    </w:p>
    <w:p w:rsidR="00714C05" w:rsidRDefault="00E10E90" w:rsidP="00714C05">
      <w:pPr>
        <w:jc w:val="both"/>
      </w:pPr>
      <w:r w:rsidRPr="00C038F2">
        <w:rPr>
          <w:highlight w:val="cyan"/>
        </w:rPr>
        <w:t>ZAYRA YESENIA CASTILLO MORA CTO 1674-2025</w:t>
      </w:r>
    </w:p>
    <w:p w:rsidR="00E10E90" w:rsidRDefault="00E10E90" w:rsidP="00E10E90">
      <w:pPr>
        <w:spacing w:after="0"/>
        <w:jc w:val="both"/>
      </w:pPr>
      <w:r>
        <w:t>El CTO inicia según acta de inicio el 04 de abril de 2025 y se termina el 03 de agosto del mismo año.</w:t>
      </w:r>
    </w:p>
    <w:p w:rsidR="00E10E90" w:rsidRDefault="00E10E90" w:rsidP="00E10E90">
      <w:pPr>
        <w:spacing w:after="0"/>
        <w:jc w:val="both"/>
      </w:pPr>
      <w:r>
        <w:lastRenderedPageBreak/>
        <w:t>Plazo inicial del CTO: 04 meses</w:t>
      </w:r>
    </w:p>
    <w:p w:rsidR="00E10E90" w:rsidRDefault="00E10E90" w:rsidP="00E10E90">
      <w:pPr>
        <w:spacing w:after="0"/>
        <w:jc w:val="both"/>
      </w:pPr>
      <w:r>
        <w:t>Honorarios: 5 2575440</w:t>
      </w:r>
    </w:p>
    <w:p w:rsidR="00E10E90" w:rsidRDefault="00E10E90" w:rsidP="00E10E90">
      <w:pPr>
        <w:spacing w:after="0"/>
        <w:jc w:val="both"/>
      </w:pPr>
      <w:r>
        <w:t>Valor total CTO: 10.301.760</w:t>
      </w:r>
    </w:p>
    <w:p w:rsidR="00E10E90" w:rsidRDefault="00E10E90" w:rsidP="00E10E90">
      <w:pPr>
        <w:spacing w:after="0"/>
        <w:jc w:val="both"/>
      </w:pPr>
      <w:r>
        <w:t>Adición y prorroga: del 04 al agosto hasta 03 de octubre de 2025.</w:t>
      </w:r>
    </w:p>
    <w:p w:rsidR="00E10E90" w:rsidRDefault="00E10E90" w:rsidP="00E10E90">
      <w:pPr>
        <w:spacing w:after="0"/>
        <w:jc w:val="both"/>
      </w:pPr>
      <w:r>
        <w:t>Valor adición: 5.150.880,00</w:t>
      </w:r>
    </w:p>
    <w:p w:rsidR="00B366D6" w:rsidRDefault="00B366D6" w:rsidP="00E10E90">
      <w:pPr>
        <w:spacing w:after="0"/>
        <w:jc w:val="both"/>
      </w:pPr>
    </w:p>
    <w:p w:rsidR="00E10E90" w:rsidRDefault="00E10E90" w:rsidP="00E10E90">
      <w:pPr>
        <w:spacing w:after="0"/>
        <w:jc w:val="both"/>
      </w:pPr>
    </w:p>
    <w:p w:rsidR="00E10E90" w:rsidRDefault="00E10E90" w:rsidP="00E10E90">
      <w:pPr>
        <w:spacing w:after="0"/>
        <w:jc w:val="both"/>
      </w:pPr>
    </w:p>
    <w:p w:rsidR="00E10E90" w:rsidRDefault="00E10E90" w:rsidP="00E10E90">
      <w:pPr>
        <w:spacing w:after="0"/>
        <w:jc w:val="both"/>
      </w:pPr>
      <w:r w:rsidRPr="00E10E90">
        <w:rPr>
          <w:noProof/>
          <w:lang w:val="es-MX" w:eastAsia="es-MX"/>
        </w:rPr>
        <w:drawing>
          <wp:inline distT="0" distB="0" distL="0" distR="0" wp14:anchorId="47B948DA" wp14:editId="6D1A79D8">
            <wp:extent cx="5612130" cy="1539240"/>
            <wp:effectExtent l="0" t="0" r="762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2130" cy="1539240"/>
                    </a:xfrm>
                    <a:prstGeom prst="rect">
                      <a:avLst/>
                    </a:prstGeom>
                  </pic:spPr>
                </pic:pic>
              </a:graphicData>
            </a:graphic>
          </wp:inline>
        </w:drawing>
      </w:r>
    </w:p>
    <w:p w:rsidR="00E10E90" w:rsidRDefault="00E10E90" w:rsidP="00714C05">
      <w:pPr>
        <w:jc w:val="both"/>
      </w:pPr>
    </w:p>
    <w:p w:rsidR="00E10E90" w:rsidRPr="00E10E90" w:rsidRDefault="00E10E90" w:rsidP="00E10E90">
      <w:pPr>
        <w:pStyle w:val="Prrafodelista"/>
        <w:numPr>
          <w:ilvl w:val="0"/>
          <w:numId w:val="6"/>
        </w:numPr>
        <w:jc w:val="both"/>
        <w:rPr>
          <w:highlight w:val="yellow"/>
        </w:rPr>
      </w:pPr>
      <w:r w:rsidRPr="00E10E90">
        <w:rPr>
          <w:highlight w:val="yellow"/>
        </w:rPr>
        <w:t xml:space="preserve">Pago número uno del </w:t>
      </w:r>
      <w:r>
        <w:rPr>
          <w:highlight w:val="yellow"/>
        </w:rPr>
        <w:t>04</w:t>
      </w:r>
      <w:r w:rsidRPr="00E10E90">
        <w:rPr>
          <w:highlight w:val="yellow"/>
        </w:rPr>
        <w:t xml:space="preserve"> al 30 de </w:t>
      </w:r>
      <w:r>
        <w:rPr>
          <w:highlight w:val="yellow"/>
        </w:rPr>
        <w:t>abril</w:t>
      </w:r>
      <w:r w:rsidRPr="00E10E90">
        <w:rPr>
          <w:highlight w:val="yellow"/>
        </w:rPr>
        <w:t xml:space="preserve"> (cobro parcial)</w:t>
      </w:r>
    </w:p>
    <w:p w:rsidR="00E10E90" w:rsidRPr="00E10E90" w:rsidRDefault="00E10E90" w:rsidP="00E10E90">
      <w:pPr>
        <w:pStyle w:val="Prrafodelista"/>
        <w:numPr>
          <w:ilvl w:val="0"/>
          <w:numId w:val="6"/>
        </w:numPr>
        <w:jc w:val="both"/>
        <w:rPr>
          <w:highlight w:val="yellow"/>
        </w:rPr>
      </w:pPr>
      <w:r w:rsidRPr="00E10E90">
        <w:rPr>
          <w:highlight w:val="yellow"/>
        </w:rPr>
        <w:t xml:space="preserve">Pago número dos, mes de </w:t>
      </w:r>
      <w:r>
        <w:rPr>
          <w:highlight w:val="yellow"/>
        </w:rPr>
        <w:t>mayo</w:t>
      </w:r>
      <w:r w:rsidRPr="00E10E90">
        <w:rPr>
          <w:highlight w:val="yellow"/>
        </w:rPr>
        <w:t xml:space="preserve"> cobro completo</w:t>
      </w:r>
    </w:p>
    <w:p w:rsidR="00E10E90" w:rsidRPr="00E10E90" w:rsidRDefault="00E10E90" w:rsidP="00E10E90">
      <w:pPr>
        <w:pStyle w:val="Prrafodelista"/>
        <w:numPr>
          <w:ilvl w:val="0"/>
          <w:numId w:val="6"/>
        </w:numPr>
        <w:jc w:val="both"/>
        <w:rPr>
          <w:highlight w:val="yellow"/>
        </w:rPr>
      </w:pPr>
      <w:r w:rsidRPr="00E10E90">
        <w:rPr>
          <w:highlight w:val="yellow"/>
        </w:rPr>
        <w:t xml:space="preserve">Pago número tres, mes de </w:t>
      </w:r>
      <w:r>
        <w:rPr>
          <w:highlight w:val="yellow"/>
        </w:rPr>
        <w:t>junio</w:t>
      </w:r>
      <w:r w:rsidRPr="00E10E90">
        <w:rPr>
          <w:highlight w:val="yellow"/>
        </w:rPr>
        <w:t xml:space="preserve"> cobro completo</w:t>
      </w:r>
    </w:p>
    <w:p w:rsidR="00E10E90" w:rsidRPr="00E10E90" w:rsidRDefault="00E10E90" w:rsidP="00E10E90">
      <w:pPr>
        <w:pStyle w:val="Prrafodelista"/>
        <w:numPr>
          <w:ilvl w:val="0"/>
          <w:numId w:val="6"/>
        </w:numPr>
        <w:jc w:val="both"/>
        <w:rPr>
          <w:highlight w:val="yellow"/>
        </w:rPr>
      </w:pPr>
      <w:r w:rsidRPr="00E10E90">
        <w:rPr>
          <w:highlight w:val="yellow"/>
        </w:rPr>
        <w:t>Pago número seis, mes de julio cobro completo</w:t>
      </w:r>
    </w:p>
    <w:p w:rsidR="00E10E90" w:rsidRPr="00E10E90" w:rsidRDefault="00E10E90" w:rsidP="00E10E90">
      <w:pPr>
        <w:pStyle w:val="Prrafodelista"/>
        <w:numPr>
          <w:ilvl w:val="0"/>
          <w:numId w:val="6"/>
        </w:numPr>
        <w:jc w:val="both"/>
        <w:rPr>
          <w:highlight w:val="yellow"/>
        </w:rPr>
      </w:pPr>
      <w:r w:rsidRPr="00E10E90">
        <w:rPr>
          <w:highlight w:val="yellow"/>
        </w:rPr>
        <w:t>Pago número siete, mes de agosto cobro completo</w:t>
      </w:r>
    </w:p>
    <w:p w:rsidR="00E10E90" w:rsidRDefault="00E10E90" w:rsidP="00E10E90">
      <w:pPr>
        <w:pStyle w:val="Prrafodelista"/>
        <w:numPr>
          <w:ilvl w:val="0"/>
          <w:numId w:val="6"/>
        </w:numPr>
        <w:jc w:val="both"/>
        <w:rPr>
          <w:highlight w:val="yellow"/>
        </w:rPr>
      </w:pPr>
      <w:r w:rsidRPr="00E10E90">
        <w:rPr>
          <w:highlight w:val="yellow"/>
        </w:rPr>
        <w:t>Pago número ocho, mes de septiembre cobro completo</w:t>
      </w:r>
    </w:p>
    <w:p w:rsidR="00E10E90" w:rsidRPr="00E10E90" w:rsidRDefault="00E10E90" w:rsidP="00E10E90">
      <w:pPr>
        <w:pStyle w:val="Prrafodelista"/>
        <w:numPr>
          <w:ilvl w:val="0"/>
          <w:numId w:val="6"/>
        </w:numPr>
        <w:jc w:val="both"/>
        <w:rPr>
          <w:highlight w:val="yellow"/>
        </w:rPr>
      </w:pPr>
      <w:r>
        <w:rPr>
          <w:highlight w:val="yellow"/>
        </w:rPr>
        <w:t xml:space="preserve">PTE </w:t>
      </w:r>
    </w:p>
    <w:p w:rsidR="00E10E90" w:rsidRPr="00E10E90" w:rsidRDefault="00E10E90" w:rsidP="00714C05">
      <w:pPr>
        <w:jc w:val="both"/>
      </w:pPr>
    </w:p>
    <w:p w:rsidR="00603A5A" w:rsidRPr="00E10E90" w:rsidRDefault="00E10E90" w:rsidP="00AB48E2">
      <w:pPr>
        <w:spacing w:after="0"/>
        <w:jc w:val="both"/>
        <w:rPr>
          <w:color w:val="000000" w:themeColor="text1"/>
        </w:rPr>
      </w:pPr>
      <w:r w:rsidRPr="00E10E90">
        <w:rPr>
          <w:color w:val="000000" w:themeColor="text1"/>
          <w:highlight w:val="red"/>
        </w:rPr>
        <w:t>Debe cobrar 3 días el CRP NO se puede liberar</w:t>
      </w:r>
      <w:r w:rsidRPr="00E10E90">
        <w:rPr>
          <w:color w:val="000000" w:themeColor="text1"/>
        </w:rPr>
        <w:t xml:space="preserve"> </w:t>
      </w:r>
      <w:r w:rsidR="00C038F2">
        <w:rPr>
          <w:color w:val="000000" w:themeColor="text1"/>
        </w:rPr>
        <w:t xml:space="preserve">  - SE ENVIA CORREO EL 13 DE MAYO DE 2026</w:t>
      </w:r>
    </w:p>
    <w:p w:rsidR="00AB48E2" w:rsidRDefault="00AB48E2" w:rsidP="00AB48E2">
      <w:pPr>
        <w:jc w:val="both"/>
      </w:pPr>
    </w:p>
    <w:p w:rsidR="00F644F2" w:rsidRDefault="00F644F2" w:rsidP="00F644F2">
      <w:pPr>
        <w:spacing w:after="0" w:line="240" w:lineRule="auto"/>
        <w:rPr>
          <w:rFonts w:ascii="Calibri" w:eastAsia="Times New Roman" w:hAnsi="Calibri" w:cs="Calibri"/>
          <w:color w:val="000000"/>
          <w:sz w:val="24"/>
          <w:szCs w:val="24"/>
          <w:lang w:eastAsia="es-CO"/>
        </w:rPr>
      </w:pPr>
      <w:r w:rsidRPr="00A179A4">
        <w:rPr>
          <w:rFonts w:ascii="Calibri" w:eastAsia="Times New Roman" w:hAnsi="Calibri" w:cs="Calibri"/>
          <w:color w:val="000000"/>
          <w:sz w:val="24"/>
          <w:szCs w:val="24"/>
          <w:highlight w:val="cyan"/>
          <w:lang w:eastAsia="es-CO"/>
        </w:rPr>
        <w:t>QUEVEDO MACANA YURANI DAYHANA</w:t>
      </w:r>
      <w:r w:rsidR="00F76C5A" w:rsidRPr="00A179A4">
        <w:rPr>
          <w:rFonts w:ascii="Calibri" w:eastAsia="Times New Roman" w:hAnsi="Calibri" w:cs="Calibri"/>
          <w:color w:val="000000"/>
          <w:sz w:val="24"/>
          <w:szCs w:val="24"/>
          <w:highlight w:val="cyan"/>
          <w:lang w:eastAsia="es-CO"/>
        </w:rPr>
        <w:t xml:space="preserve"> - </w:t>
      </w:r>
      <w:r w:rsidR="00F76C5A" w:rsidRPr="00A179A4">
        <w:rPr>
          <w:highlight w:val="cyan"/>
        </w:rPr>
        <w:t>Contrato No. 2789 de 2025</w:t>
      </w:r>
    </w:p>
    <w:p w:rsidR="00F644F2" w:rsidRDefault="00F644F2" w:rsidP="00F644F2">
      <w:pPr>
        <w:spacing w:after="0" w:line="240" w:lineRule="auto"/>
        <w:rPr>
          <w:rFonts w:ascii="Calibri" w:eastAsia="Times New Roman" w:hAnsi="Calibri" w:cs="Calibri"/>
          <w:color w:val="000000"/>
          <w:sz w:val="24"/>
          <w:szCs w:val="24"/>
          <w:lang w:eastAsia="es-CO"/>
        </w:rPr>
      </w:pPr>
    </w:p>
    <w:p w:rsidR="00F644F2" w:rsidRDefault="00F644F2" w:rsidP="00F644F2">
      <w:pPr>
        <w:spacing w:after="0"/>
        <w:jc w:val="both"/>
      </w:pPr>
      <w:r>
        <w:t xml:space="preserve">El CTO inicia según acta de inicio el </w:t>
      </w:r>
      <w:r w:rsidR="00F76C5A">
        <w:t>06</w:t>
      </w:r>
      <w:r>
        <w:t xml:space="preserve"> de </w:t>
      </w:r>
      <w:r w:rsidR="00F76C5A">
        <w:t>NOVIEMBRE</w:t>
      </w:r>
      <w:r>
        <w:t xml:space="preserve"> de 2025 y se termina el </w:t>
      </w:r>
      <w:r w:rsidR="00F76C5A">
        <w:t>31</w:t>
      </w:r>
      <w:r>
        <w:t xml:space="preserve"> de </w:t>
      </w:r>
      <w:r w:rsidR="00F76C5A">
        <w:t>DICIEMBRE</w:t>
      </w:r>
      <w:r>
        <w:t xml:space="preserve"> del mismo año.</w:t>
      </w:r>
    </w:p>
    <w:p w:rsidR="00F644F2" w:rsidRDefault="00F644F2" w:rsidP="00F644F2">
      <w:pPr>
        <w:spacing w:after="0"/>
        <w:jc w:val="both"/>
      </w:pPr>
      <w:r>
        <w:t xml:space="preserve">Plazo inicial del CTO: </w:t>
      </w:r>
      <w:r w:rsidR="00F76C5A">
        <w:t xml:space="preserve">01 MES Y 26 DIAS </w:t>
      </w:r>
    </w:p>
    <w:p w:rsidR="00F644F2" w:rsidRDefault="00F644F2" w:rsidP="00F644F2">
      <w:pPr>
        <w:spacing w:after="0"/>
        <w:jc w:val="both"/>
      </w:pPr>
      <w:r>
        <w:t xml:space="preserve">Honorarios: </w:t>
      </w:r>
      <w:r w:rsidR="00F76C5A">
        <w:t>3.248.160</w:t>
      </w:r>
    </w:p>
    <w:p w:rsidR="00F644F2" w:rsidRDefault="00F644F2" w:rsidP="00F644F2">
      <w:pPr>
        <w:spacing w:after="0"/>
        <w:jc w:val="both"/>
      </w:pPr>
      <w:r>
        <w:t xml:space="preserve">Valor total CTO: </w:t>
      </w:r>
      <w:r w:rsidR="00F76C5A">
        <w:t>6.496.320</w:t>
      </w:r>
    </w:p>
    <w:p w:rsidR="00F76C5A" w:rsidRDefault="00F76C5A" w:rsidP="00F644F2">
      <w:pPr>
        <w:spacing w:after="0"/>
        <w:jc w:val="both"/>
      </w:pPr>
    </w:p>
    <w:p w:rsidR="00F76C5A" w:rsidRDefault="00F76C5A" w:rsidP="00F644F2">
      <w:pPr>
        <w:spacing w:after="0"/>
        <w:jc w:val="both"/>
      </w:pPr>
      <w:r w:rsidRPr="00F76C5A">
        <w:rPr>
          <w:noProof/>
          <w:lang w:val="es-MX" w:eastAsia="es-MX"/>
        </w:rPr>
        <w:lastRenderedPageBreak/>
        <w:drawing>
          <wp:inline distT="0" distB="0" distL="0" distR="0" wp14:anchorId="70B9AE3C" wp14:editId="4A7D41C0">
            <wp:extent cx="5612130" cy="1699895"/>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2130" cy="1699895"/>
                    </a:xfrm>
                    <a:prstGeom prst="rect">
                      <a:avLst/>
                    </a:prstGeom>
                  </pic:spPr>
                </pic:pic>
              </a:graphicData>
            </a:graphic>
          </wp:inline>
        </w:drawing>
      </w:r>
    </w:p>
    <w:p w:rsidR="00F76C5A" w:rsidRDefault="00F76C5A" w:rsidP="00F644F2">
      <w:pPr>
        <w:spacing w:after="0"/>
        <w:jc w:val="both"/>
      </w:pPr>
    </w:p>
    <w:p w:rsidR="00ED1F47" w:rsidRPr="00E10E90" w:rsidRDefault="00ED1F47" w:rsidP="00ED1F47">
      <w:pPr>
        <w:pStyle w:val="Prrafodelista"/>
        <w:numPr>
          <w:ilvl w:val="0"/>
          <w:numId w:val="7"/>
        </w:numPr>
        <w:jc w:val="both"/>
        <w:rPr>
          <w:highlight w:val="yellow"/>
        </w:rPr>
      </w:pPr>
      <w:r w:rsidRPr="00E10E90">
        <w:rPr>
          <w:highlight w:val="yellow"/>
        </w:rPr>
        <w:t xml:space="preserve">Pago número uno del </w:t>
      </w:r>
      <w:r>
        <w:rPr>
          <w:highlight w:val="yellow"/>
        </w:rPr>
        <w:t>06</w:t>
      </w:r>
      <w:r w:rsidRPr="00E10E90">
        <w:rPr>
          <w:highlight w:val="yellow"/>
        </w:rPr>
        <w:t xml:space="preserve"> al 30 de </w:t>
      </w:r>
      <w:r>
        <w:rPr>
          <w:highlight w:val="yellow"/>
        </w:rPr>
        <w:t>NOVIEMBRE</w:t>
      </w:r>
      <w:r w:rsidRPr="00E10E90">
        <w:rPr>
          <w:highlight w:val="yellow"/>
        </w:rPr>
        <w:t xml:space="preserve"> (cobro parcial)</w:t>
      </w:r>
    </w:p>
    <w:p w:rsidR="00ED1F47" w:rsidRPr="00ED1F47" w:rsidRDefault="00ED1F47" w:rsidP="00ED1F47">
      <w:pPr>
        <w:pStyle w:val="Prrafodelista"/>
        <w:numPr>
          <w:ilvl w:val="0"/>
          <w:numId w:val="7"/>
        </w:numPr>
        <w:jc w:val="both"/>
        <w:rPr>
          <w:highlight w:val="yellow"/>
        </w:rPr>
      </w:pPr>
      <w:r w:rsidRPr="00E10E90">
        <w:rPr>
          <w:highlight w:val="yellow"/>
        </w:rPr>
        <w:t xml:space="preserve">Pago número dos, mes de </w:t>
      </w:r>
      <w:r>
        <w:rPr>
          <w:highlight w:val="yellow"/>
        </w:rPr>
        <w:t>DICIEMBRE</w:t>
      </w:r>
      <w:r w:rsidRPr="00E10E90">
        <w:rPr>
          <w:highlight w:val="yellow"/>
        </w:rPr>
        <w:t xml:space="preserve"> cobro completo</w:t>
      </w:r>
    </w:p>
    <w:p w:rsidR="00F76C5A" w:rsidRDefault="00F76C5A" w:rsidP="00F644F2">
      <w:pPr>
        <w:spacing w:after="0"/>
        <w:jc w:val="both"/>
      </w:pPr>
    </w:p>
    <w:p w:rsidR="00F76C5A" w:rsidRDefault="00F76C5A" w:rsidP="00F644F2">
      <w:pPr>
        <w:spacing w:after="0"/>
        <w:jc w:val="both"/>
      </w:pPr>
      <w:r w:rsidRPr="00F76C5A">
        <w:rPr>
          <w:highlight w:val="yellow"/>
        </w:rPr>
        <w:t>SALDO A LIBERAR: 541.360</w:t>
      </w:r>
    </w:p>
    <w:p w:rsidR="00F76C5A" w:rsidRDefault="00F76C5A" w:rsidP="00F644F2">
      <w:pPr>
        <w:spacing w:after="0"/>
        <w:jc w:val="both"/>
      </w:pPr>
    </w:p>
    <w:p w:rsidR="00ED1F47" w:rsidRDefault="00ED1F47" w:rsidP="00F644F2">
      <w:pPr>
        <w:spacing w:after="0"/>
        <w:jc w:val="both"/>
      </w:pPr>
    </w:p>
    <w:p w:rsidR="00F76C5A" w:rsidRDefault="00F76C5A" w:rsidP="00F76C5A">
      <w:pPr>
        <w:spacing w:after="0" w:line="240" w:lineRule="auto"/>
        <w:rPr>
          <w:rFonts w:ascii="Calibri" w:eastAsia="Times New Roman" w:hAnsi="Calibri" w:cs="Calibri"/>
          <w:color w:val="000000"/>
          <w:sz w:val="24"/>
          <w:szCs w:val="24"/>
          <w:lang w:eastAsia="es-CO"/>
        </w:rPr>
      </w:pPr>
      <w:r w:rsidRPr="00F76C5A">
        <w:rPr>
          <w:rFonts w:ascii="Calibri" w:eastAsia="Times New Roman" w:hAnsi="Calibri" w:cs="Calibri"/>
          <w:color w:val="000000"/>
          <w:sz w:val="24"/>
          <w:szCs w:val="24"/>
          <w:highlight w:val="cyan"/>
          <w:lang w:eastAsia="es-CO"/>
        </w:rPr>
        <w:t>BARRERA ALVAREZ NIKOOL GABRIELA</w:t>
      </w:r>
      <w:r w:rsidR="00ED1F47" w:rsidRPr="00ED1F47">
        <w:rPr>
          <w:rFonts w:ascii="Calibri" w:eastAsia="Times New Roman" w:hAnsi="Calibri" w:cs="Calibri"/>
          <w:color w:val="000000"/>
          <w:sz w:val="24"/>
          <w:szCs w:val="24"/>
          <w:highlight w:val="cyan"/>
          <w:lang w:eastAsia="es-CO"/>
        </w:rPr>
        <w:t xml:space="preserve"> - </w:t>
      </w:r>
      <w:r w:rsidR="00ED1F47" w:rsidRPr="00ED1F47">
        <w:rPr>
          <w:highlight w:val="cyan"/>
        </w:rPr>
        <w:t>CONTRATO No. 2924 de 2025</w:t>
      </w:r>
    </w:p>
    <w:p w:rsidR="00ED1F47" w:rsidRDefault="00ED1F47" w:rsidP="00F76C5A">
      <w:pPr>
        <w:spacing w:after="0" w:line="240" w:lineRule="auto"/>
        <w:rPr>
          <w:rFonts w:ascii="Calibri" w:eastAsia="Times New Roman" w:hAnsi="Calibri" w:cs="Calibri"/>
          <w:color w:val="000000"/>
          <w:sz w:val="24"/>
          <w:szCs w:val="24"/>
          <w:lang w:eastAsia="es-CO"/>
        </w:rPr>
      </w:pPr>
    </w:p>
    <w:p w:rsidR="00ED1F47" w:rsidRDefault="00ED1F47" w:rsidP="00F76C5A">
      <w:pPr>
        <w:spacing w:after="0" w:line="240" w:lineRule="auto"/>
        <w:rPr>
          <w:rFonts w:ascii="Calibri" w:eastAsia="Times New Roman" w:hAnsi="Calibri" w:cs="Calibri"/>
          <w:color w:val="000000"/>
          <w:sz w:val="24"/>
          <w:szCs w:val="24"/>
          <w:lang w:eastAsia="es-CO"/>
        </w:rPr>
      </w:pPr>
    </w:p>
    <w:p w:rsidR="00ED1F47" w:rsidRDefault="00ED1F47" w:rsidP="00ED1F47">
      <w:pPr>
        <w:spacing w:after="0"/>
        <w:jc w:val="both"/>
      </w:pPr>
      <w:r>
        <w:t>El CTO inicia según acta de inicio el 03 de DICIEMBRE de 2025 y se termina el 26 de DICIEMBRE del mismo año.</w:t>
      </w:r>
    </w:p>
    <w:p w:rsidR="00ED1F47" w:rsidRDefault="00ED1F47" w:rsidP="00ED1F47">
      <w:pPr>
        <w:spacing w:after="0"/>
        <w:jc w:val="both"/>
      </w:pPr>
      <w:r>
        <w:t xml:space="preserve">Plazo inicial del CTO: 24 DIAS </w:t>
      </w:r>
    </w:p>
    <w:p w:rsidR="00ED1F47" w:rsidRDefault="00ED1F47" w:rsidP="00ED1F47">
      <w:pPr>
        <w:spacing w:after="0"/>
        <w:jc w:val="both"/>
      </w:pPr>
      <w:r>
        <w:t>Honorarios: 3.248.160</w:t>
      </w:r>
    </w:p>
    <w:p w:rsidR="00ED1F47" w:rsidRDefault="00ED1F47" w:rsidP="00ED1F47">
      <w:pPr>
        <w:spacing w:after="0"/>
        <w:jc w:val="both"/>
      </w:pPr>
      <w:r>
        <w:t>Valor total CTO: 4.872.240</w:t>
      </w:r>
    </w:p>
    <w:p w:rsidR="008305E7" w:rsidRDefault="008305E7" w:rsidP="008305E7">
      <w:pPr>
        <w:spacing w:after="0"/>
        <w:jc w:val="both"/>
      </w:pPr>
      <w:r>
        <w:t>Adición y prorroga: del 27 al 30 de diciembre de 2025.</w:t>
      </w:r>
    </w:p>
    <w:p w:rsidR="008305E7" w:rsidRDefault="008305E7" w:rsidP="008305E7">
      <w:pPr>
        <w:spacing w:after="0"/>
        <w:jc w:val="both"/>
      </w:pPr>
      <w:r>
        <w:t>Valor adición: $ 433.088.00</w:t>
      </w:r>
    </w:p>
    <w:p w:rsidR="00E00107" w:rsidRDefault="00E00107" w:rsidP="008305E7">
      <w:pPr>
        <w:spacing w:after="0"/>
        <w:jc w:val="both"/>
      </w:pPr>
    </w:p>
    <w:p w:rsidR="00E00107" w:rsidRDefault="00E00107" w:rsidP="008305E7">
      <w:pPr>
        <w:spacing w:after="0"/>
        <w:jc w:val="both"/>
      </w:pPr>
      <w:r w:rsidRPr="00E00107">
        <w:rPr>
          <w:noProof/>
          <w:lang w:val="es-MX" w:eastAsia="es-MX"/>
        </w:rPr>
        <w:drawing>
          <wp:inline distT="0" distB="0" distL="0" distR="0" wp14:anchorId="37C90EF4" wp14:editId="594DD2E4">
            <wp:extent cx="5612130" cy="111379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1113790"/>
                    </a:xfrm>
                    <a:prstGeom prst="rect">
                      <a:avLst/>
                    </a:prstGeom>
                  </pic:spPr>
                </pic:pic>
              </a:graphicData>
            </a:graphic>
          </wp:inline>
        </w:drawing>
      </w:r>
    </w:p>
    <w:p w:rsidR="008305E7" w:rsidRDefault="008305E7" w:rsidP="00ED1F47">
      <w:pPr>
        <w:spacing w:after="0"/>
        <w:jc w:val="both"/>
      </w:pPr>
    </w:p>
    <w:p w:rsidR="00ED1F47" w:rsidRDefault="00ED1F47" w:rsidP="00ED1F47">
      <w:pPr>
        <w:spacing w:after="0"/>
        <w:jc w:val="both"/>
      </w:pPr>
    </w:p>
    <w:p w:rsidR="00ED1F47" w:rsidRPr="00E10E90" w:rsidRDefault="00ED1F47" w:rsidP="00ED1F47">
      <w:pPr>
        <w:pStyle w:val="Prrafodelista"/>
        <w:numPr>
          <w:ilvl w:val="0"/>
          <w:numId w:val="8"/>
        </w:numPr>
        <w:jc w:val="both"/>
        <w:rPr>
          <w:highlight w:val="yellow"/>
        </w:rPr>
      </w:pPr>
      <w:r w:rsidRPr="00E10E90">
        <w:rPr>
          <w:highlight w:val="yellow"/>
        </w:rPr>
        <w:t xml:space="preserve">Pago número uno del </w:t>
      </w:r>
      <w:r>
        <w:rPr>
          <w:highlight w:val="yellow"/>
        </w:rPr>
        <w:t>03</w:t>
      </w:r>
      <w:r w:rsidRPr="00E10E90">
        <w:rPr>
          <w:highlight w:val="yellow"/>
        </w:rPr>
        <w:t xml:space="preserve"> </w:t>
      </w:r>
      <w:r w:rsidRPr="00ED1F47">
        <w:rPr>
          <w:highlight w:val="yellow"/>
        </w:rPr>
        <w:t>al 26 de DICIEMBRE (cobro parcial)</w:t>
      </w:r>
    </w:p>
    <w:p w:rsidR="00ED1F47" w:rsidRDefault="00ED1F47" w:rsidP="00ED1F47">
      <w:pPr>
        <w:pStyle w:val="Prrafodelista"/>
        <w:numPr>
          <w:ilvl w:val="0"/>
          <w:numId w:val="8"/>
        </w:numPr>
        <w:jc w:val="both"/>
        <w:rPr>
          <w:highlight w:val="yellow"/>
        </w:rPr>
      </w:pPr>
      <w:r w:rsidRPr="00E10E90">
        <w:rPr>
          <w:highlight w:val="yellow"/>
        </w:rPr>
        <w:t xml:space="preserve">Pago número dos, </w:t>
      </w:r>
      <w:r>
        <w:rPr>
          <w:highlight w:val="yellow"/>
        </w:rPr>
        <w:t>04</w:t>
      </w:r>
      <w:r w:rsidR="00E00107">
        <w:rPr>
          <w:highlight w:val="yellow"/>
        </w:rPr>
        <w:t xml:space="preserve"> días</w:t>
      </w:r>
      <w:r w:rsidR="00E00107" w:rsidRPr="00E10E90">
        <w:rPr>
          <w:highlight w:val="yellow"/>
        </w:rPr>
        <w:t xml:space="preserve"> de </w:t>
      </w:r>
      <w:r w:rsidR="00E00107">
        <w:rPr>
          <w:highlight w:val="yellow"/>
        </w:rPr>
        <w:t>DICIEMBRE</w:t>
      </w:r>
      <w:r w:rsidR="00E00107" w:rsidRPr="00E10E90">
        <w:rPr>
          <w:highlight w:val="yellow"/>
        </w:rPr>
        <w:t xml:space="preserve"> cobro </w:t>
      </w:r>
      <w:r w:rsidR="00E00107">
        <w:rPr>
          <w:highlight w:val="yellow"/>
        </w:rPr>
        <w:t>adición</w:t>
      </w:r>
      <w:r>
        <w:rPr>
          <w:highlight w:val="yellow"/>
        </w:rPr>
        <w:t xml:space="preserve"> </w:t>
      </w:r>
      <w:r w:rsidR="00E00107">
        <w:rPr>
          <w:highlight w:val="yellow"/>
        </w:rPr>
        <w:t xml:space="preserve">(del 27 al 30 de4 diciembre 2025) </w:t>
      </w:r>
    </w:p>
    <w:p w:rsidR="00E00107" w:rsidRDefault="00E00107" w:rsidP="00E00107">
      <w:pPr>
        <w:jc w:val="both"/>
        <w:rPr>
          <w:highlight w:val="yellow"/>
        </w:rPr>
      </w:pPr>
    </w:p>
    <w:p w:rsidR="00E00107" w:rsidRDefault="00E00107" w:rsidP="00E00107">
      <w:pPr>
        <w:jc w:val="both"/>
        <w:rPr>
          <w:highlight w:val="yellow"/>
        </w:rPr>
      </w:pPr>
      <w:r w:rsidRPr="00F76C5A">
        <w:rPr>
          <w:highlight w:val="yellow"/>
        </w:rPr>
        <w:t xml:space="preserve">SALDO A </w:t>
      </w:r>
      <w:r w:rsidR="00933C72" w:rsidRPr="00F76C5A">
        <w:rPr>
          <w:highlight w:val="yellow"/>
        </w:rPr>
        <w:t>LIBERAR:</w:t>
      </w:r>
      <w:r w:rsidR="00933C72">
        <w:rPr>
          <w:highlight w:val="yellow"/>
        </w:rPr>
        <w:t xml:space="preserve"> $ 2.273.712</w:t>
      </w:r>
    </w:p>
    <w:p w:rsidR="00933C72" w:rsidRDefault="00933C72" w:rsidP="00E00107">
      <w:pPr>
        <w:jc w:val="both"/>
        <w:rPr>
          <w:highlight w:val="yellow"/>
        </w:rPr>
      </w:pPr>
    </w:p>
    <w:p w:rsidR="00B11212" w:rsidRPr="00B11212" w:rsidRDefault="00B11212" w:rsidP="00B11212">
      <w:pPr>
        <w:spacing w:after="0" w:line="240" w:lineRule="auto"/>
        <w:rPr>
          <w:rFonts w:ascii="Times New Roman" w:eastAsia="Times New Roman" w:hAnsi="Times New Roman" w:cs="Times New Roman"/>
          <w:sz w:val="24"/>
          <w:szCs w:val="24"/>
          <w:lang w:eastAsia="es-CO"/>
        </w:rPr>
      </w:pPr>
      <w:r w:rsidRPr="00B11212">
        <w:rPr>
          <w:rFonts w:ascii="Calibri" w:eastAsia="Times New Roman" w:hAnsi="Calibri" w:cs="Calibri"/>
          <w:color w:val="000000"/>
          <w:sz w:val="24"/>
          <w:szCs w:val="24"/>
          <w:highlight w:val="cyan"/>
          <w:lang w:eastAsia="es-CO"/>
        </w:rPr>
        <w:t>PACHECO GARCIA EVELYN YAMILE</w:t>
      </w:r>
      <w:r w:rsidR="00F85033" w:rsidRPr="003D4FC4">
        <w:rPr>
          <w:rFonts w:ascii="Calibri" w:eastAsia="Times New Roman" w:hAnsi="Calibri" w:cs="Calibri"/>
          <w:color w:val="000000"/>
          <w:sz w:val="24"/>
          <w:szCs w:val="24"/>
          <w:highlight w:val="cyan"/>
          <w:lang w:eastAsia="es-CO"/>
        </w:rPr>
        <w:t xml:space="preserve"> - </w:t>
      </w:r>
      <w:r w:rsidR="00F85033" w:rsidRPr="003D4FC4">
        <w:rPr>
          <w:highlight w:val="cyan"/>
        </w:rPr>
        <w:t>CONTRATO No. 2919 de 2025</w:t>
      </w:r>
    </w:p>
    <w:p w:rsidR="00F85033" w:rsidRDefault="00F85033" w:rsidP="00F85033">
      <w:pPr>
        <w:spacing w:after="0"/>
        <w:jc w:val="both"/>
      </w:pPr>
      <w:r>
        <w:lastRenderedPageBreak/>
        <w:t>El CTO inicia según acta de inicio el 03 de DICIEMBRE de 2025 y se termina el 26 de DICIEMBRE del mismo año.</w:t>
      </w:r>
    </w:p>
    <w:p w:rsidR="00F85033" w:rsidRDefault="00F85033" w:rsidP="00F85033">
      <w:pPr>
        <w:spacing w:after="0"/>
        <w:jc w:val="both"/>
      </w:pPr>
      <w:r>
        <w:t xml:space="preserve">Plazo inicial del CTO: 24 DIAS </w:t>
      </w:r>
    </w:p>
    <w:p w:rsidR="00F85033" w:rsidRDefault="00F85033" w:rsidP="00F85033">
      <w:pPr>
        <w:spacing w:after="0"/>
        <w:jc w:val="both"/>
      </w:pPr>
      <w:r>
        <w:t>Honorarios: 3.248.160</w:t>
      </w:r>
    </w:p>
    <w:p w:rsidR="00F85033" w:rsidRDefault="00F85033" w:rsidP="00F85033">
      <w:pPr>
        <w:spacing w:after="0"/>
        <w:jc w:val="both"/>
      </w:pPr>
      <w:r>
        <w:t>Valor total CTO: 4.872.240</w:t>
      </w:r>
    </w:p>
    <w:p w:rsidR="00F85033" w:rsidRDefault="00F85033" w:rsidP="00F85033">
      <w:pPr>
        <w:spacing w:after="0"/>
        <w:jc w:val="both"/>
      </w:pPr>
      <w:r>
        <w:t>Adición y prorroga: del 27 al 30 de diciembre de 2025.</w:t>
      </w:r>
    </w:p>
    <w:p w:rsidR="00F85033" w:rsidRDefault="00F85033" w:rsidP="00F85033">
      <w:pPr>
        <w:spacing w:after="0"/>
        <w:jc w:val="both"/>
      </w:pPr>
      <w:r>
        <w:t>Valor adición: $ 433.088.00</w:t>
      </w:r>
    </w:p>
    <w:p w:rsidR="00933C72" w:rsidRPr="00E00107" w:rsidRDefault="00933C72" w:rsidP="00E00107">
      <w:pPr>
        <w:jc w:val="both"/>
        <w:rPr>
          <w:highlight w:val="yellow"/>
        </w:rPr>
      </w:pPr>
    </w:p>
    <w:p w:rsidR="008305E7" w:rsidRDefault="00236691" w:rsidP="008305E7">
      <w:pPr>
        <w:spacing w:after="0"/>
        <w:jc w:val="both"/>
      </w:pPr>
      <w:r w:rsidRPr="00236691">
        <w:rPr>
          <w:noProof/>
          <w:lang w:val="es-MX" w:eastAsia="es-MX"/>
        </w:rPr>
        <w:drawing>
          <wp:inline distT="0" distB="0" distL="0" distR="0" wp14:anchorId="45783563" wp14:editId="7BA2A2E2">
            <wp:extent cx="5612130" cy="6050280"/>
            <wp:effectExtent l="0" t="0" r="7620"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6050280"/>
                    </a:xfrm>
                    <a:prstGeom prst="rect">
                      <a:avLst/>
                    </a:prstGeom>
                  </pic:spPr>
                </pic:pic>
              </a:graphicData>
            </a:graphic>
          </wp:inline>
        </w:drawing>
      </w:r>
    </w:p>
    <w:p w:rsidR="008305E7" w:rsidRDefault="008305E7" w:rsidP="008305E7">
      <w:pPr>
        <w:spacing w:after="0"/>
        <w:jc w:val="both"/>
      </w:pPr>
    </w:p>
    <w:p w:rsidR="008305E7" w:rsidRPr="008305E7" w:rsidRDefault="008305E7" w:rsidP="008305E7">
      <w:pPr>
        <w:jc w:val="both"/>
        <w:rPr>
          <w:highlight w:val="yellow"/>
        </w:rPr>
      </w:pPr>
    </w:p>
    <w:p w:rsidR="00ED1F47" w:rsidRDefault="00ED1F47" w:rsidP="00ED1F47">
      <w:pPr>
        <w:spacing w:after="0"/>
        <w:jc w:val="both"/>
      </w:pPr>
    </w:p>
    <w:p w:rsidR="00ED1F47" w:rsidRDefault="00ED1F47" w:rsidP="00ED1F47">
      <w:pPr>
        <w:spacing w:after="0"/>
        <w:jc w:val="both"/>
      </w:pPr>
    </w:p>
    <w:p w:rsidR="00ED1F47" w:rsidRDefault="00ED1F47" w:rsidP="00ED1F47">
      <w:pPr>
        <w:spacing w:after="0"/>
        <w:jc w:val="both"/>
      </w:pPr>
    </w:p>
    <w:p w:rsidR="00236691" w:rsidRPr="00E10E90" w:rsidRDefault="00236691" w:rsidP="00236691">
      <w:pPr>
        <w:pStyle w:val="Prrafodelista"/>
        <w:numPr>
          <w:ilvl w:val="0"/>
          <w:numId w:val="9"/>
        </w:numPr>
        <w:jc w:val="both"/>
        <w:rPr>
          <w:highlight w:val="yellow"/>
        </w:rPr>
      </w:pPr>
      <w:r w:rsidRPr="00E10E90">
        <w:rPr>
          <w:highlight w:val="yellow"/>
        </w:rPr>
        <w:t xml:space="preserve">Pago número uno del </w:t>
      </w:r>
      <w:r>
        <w:rPr>
          <w:highlight w:val="yellow"/>
        </w:rPr>
        <w:t>03</w:t>
      </w:r>
      <w:r w:rsidRPr="00E10E90">
        <w:rPr>
          <w:highlight w:val="yellow"/>
        </w:rPr>
        <w:t xml:space="preserve"> </w:t>
      </w:r>
      <w:r w:rsidRPr="00ED1F47">
        <w:rPr>
          <w:highlight w:val="yellow"/>
        </w:rPr>
        <w:t>al 26 de DICIEMBRE (cobro parcial)</w:t>
      </w:r>
    </w:p>
    <w:p w:rsidR="00236691" w:rsidRDefault="00236691" w:rsidP="00236691">
      <w:pPr>
        <w:pStyle w:val="Prrafodelista"/>
        <w:numPr>
          <w:ilvl w:val="0"/>
          <w:numId w:val="9"/>
        </w:numPr>
        <w:jc w:val="both"/>
        <w:rPr>
          <w:highlight w:val="yellow"/>
        </w:rPr>
      </w:pPr>
      <w:r w:rsidRPr="00E10E90">
        <w:rPr>
          <w:highlight w:val="yellow"/>
        </w:rPr>
        <w:t xml:space="preserve">Pago número dos, </w:t>
      </w:r>
      <w:r>
        <w:rPr>
          <w:highlight w:val="yellow"/>
        </w:rPr>
        <w:t>04 días</w:t>
      </w:r>
      <w:r w:rsidRPr="00E10E90">
        <w:rPr>
          <w:highlight w:val="yellow"/>
        </w:rPr>
        <w:t xml:space="preserve"> de </w:t>
      </w:r>
      <w:r>
        <w:rPr>
          <w:highlight w:val="yellow"/>
        </w:rPr>
        <w:t>DICIEMBRE</w:t>
      </w:r>
      <w:r w:rsidRPr="00E10E90">
        <w:rPr>
          <w:highlight w:val="yellow"/>
        </w:rPr>
        <w:t xml:space="preserve"> cobro </w:t>
      </w:r>
      <w:r>
        <w:rPr>
          <w:highlight w:val="yellow"/>
        </w:rPr>
        <w:t xml:space="preserve">adición (del 27 al 30 de4 diciembre 2025) </w:t>
      </w:r>
    </w:p>
    <w:p w:rsidR="00236691" w:rsidRDefault="00236691" w:rsidP="00236691">
      <w:pPr>
        <w:jc w:val="both"/>
        <w:rPr>
          <w:highlight w:val="yellow"/>
        </w:rPr>
      </w:pPr>
    </w:p>
    <w:p w:rsidR="00ED1F47" w:rsidRDefault="00ED1F47" w:rsidP="00F76C5A">
      <w:pPr>
        <w:spacing w:after="0" w:line="240" w:lineRule="auto"/>
        <w:rPr>
          <w:rFonts w:ascii="Calibri" w:eastAsia="Times New Roman" w:hAnsi="Calibri" w:cs="Calibri"/>
          <w:color w:val="000000"/>
          <w:sz w:val="24"/>
          <w:szCs w:val="24"/>
          <w:lang w:eastAsia="es-CO"/>
        </w:rPr>
      </w:pPr>
    </w:p>
    <w:p w:rsidR="00236691" w:rsidRDefault="00236691" w:rsidP="00236691">
      <w:pPr>
        <w:jc w:val="both"/>
        <w:rPr>
          <w:highlight w:val="yellow"/>
        </w:rPr>
      </w:pPr>
      <w:r w:rsidRPr="00F76C5A">
        <w:rPr>
          <w:highlight w:val="yellow"/>
        </w:rPr>
        <w:t>SALDO A LIBERAR:</w:t>
      </w:r>
      <w:r>
        <w:rPr>
          <w:highlight w:val="yellow"/>
        </w:rPr>
        <w:t xml:space="preserve"> $ 2.273.712</w:t>
      </w:r>
    </w:p>
    <w:p w:rsidR="00730135" w:rsidRDefault="00730135" w:rsidP="00F76C5A">
      <w:pPr>
        <w:spacing w:after="0" w:line="240" w:lineRule="auto"/>
        <w:rPr>
          <w:rFonts w:ascii="Calibri" w:eastAsia="Times New Roman" w:hAnsi="Calibri" w:cs="Calibri"/>
          <w:color w:val="000000"/>
          <w:sz w:val="24"/>
          <w:szCs w:val="24"/>
          <w:lang w:eastAsia="es-CO"/>
        </w:rPr>
      </w:pPr>
    </w:p>
    <w:p w:rsidR="00730135" w:rsidRDefault="00730135" w:rsidP="00F76C5A">
      <w:pPr>
        <w:spacing w:after="0" w:line="240" w:lineRule="auto"/>
        <w:rPr>
          <w:rFonts w:ascii="Calibri" w:eastAsia="Times New Roman" w:hAnsi="Calibri" w:cs="Calibri"/>
          <w:color w:val="000000"/>
          <w:sz w:val="24"/>
          <w:szCs w:val="24"/>
          <w:lang w:eastAsia="es-CO"/>
        </w:rPr>
      </w:pPr>
    </w:p>
    <w:p w:rsidR="002D3344" w:rsidRDefault="002D3344" w:rsidP="00F76C5A">
      <w:pPr>
        <w:spacing w:after="0" w:line="240" w:lineRule="auto"/>
        <w:rPr>
          <w:rFonts w:ascii="Calibri" w:eastAsia="Times New Roman" w:hAnsi="Calibri" w:cs="Calibri"/>
          <w:color w:val="000000"/>
          <w:sz w:val="24"/>
          <w:szCs w:val="24"/>
          <w:lang w:eastAsia="es-CO"/>
        </w:rPr>
      </w:pPr>
      <w:r w:rsidRPr="005A57A0">
        <w:rPr>
          <w:rFonts w:ascii="Calibri" w:eastAsia="Times New Roman" w:hAnsi="Calibri" w:cs="Calibri"/>
          <w:color w:val="000000"/>
          <w:sz w:val="24"/>
          <w:szCs w:val="24"/>
          <w:highlight w:val="cyan"/>
          <w:lang w:eastAsia="es-CO"/>
        </w:rPr>
        <w:t>LUZ MAYERLY ALVAREZ</w:t>
      </w:r>
      <w:r w:rsidR="00730135" w:rsidRPr="005A57A0">
        <w:rPr>
          <w:rFonts w:ascii="Calibri" w:eastAsia="Times New Roman" w:hAnsi="Calibri" w:cs="Calibri"/>
          <w:color w:val="000000"/>
          <w:sz w:val="24"/>
          <w:szCs w:val="24"/>
          <w:highlight w:val="cyan"/>
          <w:lang w:eastAsia="es-CO"/>
        </w:rPr>
        <w:t xml:space="preserve"> MONRROY</w:t>
      </w:r>
      <w:r w:rsidRPr="005A57A0">
        <w:rPr>
          <w:rFonts w:ascii="Calibri" w:eastAsia="Times New Roman" w:hAnsi="Calibri" w:cs="Calibri"/>
          <w:color w:val="000000"/>
          <w:sz w:val="24"/>
          <w:szCs w:val="24"/>
          <w:highlight w:val="cyan"/>
          <w:lang w:eastAsia="es-CO"/>
        </w:rPr>
        <w:t xml:space="preserve"> 2967*2025</w:t>
      </w:r>
    </w:p>
    <w:p w:rsidR="002D3344" w:rsidRDefault="002D3344" w:rsidP="00F76C5A">
      <w:pPr>
        <w:spacing w:after="0" w:line="240" w:lineRule="auto"/>
        <w:rPr>
          <w:rFonts w:ascii="Calibri" w:eastAsia="Times New Roman" w:hAnsi="Calibri" w:cs="Calibri"/>
          <w:color w:val="000000"/>
          <w:sz w:val="24"/>
          <w:szCs w:val="24"/>
          <w:lang w:eastAsia="es-CO"/>
        </w:rPr>
      </w:pPr>
    </w:p>
    <w:p w:rsidR="002D3344" w:rsidRPr="00F76C5A" w:rsidRDefault="002D3344" w:rsidP="00F76C5A">
      <w:pPr>
        <w:spacing w:after="0" w:line="240" w:lineRule="auto"/>
        <w:rPr>
          <w:rFonts w:ascii="Times New Roman" w:eastAsia="Times New Roman" w:hAnsi="Times New Roman" w:cs="Times New Roman"/>
          <w:sz w:val="24"/>
          <w:szCs w:val="24"/>
          <w:lang w:eastAsia="es-CO"/>
        </w:rPr>
      </w:pPr>
      <w:r w:rsidRPr="00730135">
        <w:rPr>
          <w:rFonts w:ascii="Calibri" w:eastAsia="Times New Roman" w:hAnsi="Calibri" w:cs="Calibri"/>
          <w:color w:val="000000"/>
          <w:sz w:val="24"/>
          <w:szCs w:val="24"/>
          <w:highlight w:val="yellow"/>
          <w:lang w:eastAsia="es-CO"/>
        </w:rPr>
        <w:t>NO SE PUEDE LIBERAR, SE LE DEBE PAGAR ADICION DEL CTO.</w:t>
      </w:r>
      <w:r>
        <w:rPr>
          <w:rFonts w:ascii="Calibri" w:eastAsia="Times New Roman" w:hAnsi="Calibri" w:cs="Calibri"/>
          <w:color w:val="000000"/>
          <w:sz w:val="24"/>
          <w:szCs w:val="24"/>
          <w:lang w:eastAsia="es-CO"/>
        </w:rPr>
        <w:t xml:space="preserve"> </w:t>
      </w:r>
    </w:p>
    <w:p w:rsidR="00F76C5A" w:rsidRDefault="00F76C5A" w:rsidP="00F644F2">
      <w:pPr>
        <w:spacing w:after="0"/>
        <w:jc w:val="both"/>
      </w:pPr>
    </w:p>
    <w:p w:rsidR="00544524" w:rsidRDefault="005A57A0" w:rsidP="00F644F2">
      <w:pPr>
        <w:spacing w:after="0"/>
        <w:jc w:val="both"/>
      </w:pPr>
      <w:r>
        <w:t>Nota: Se envía correo solicitando el diligenciamiento de la cuenta de cobro el 06/05/2026</w:t>
      </w:r>
    </w:p>
    <w:p w:rsidR="005A57A0" w:rsidRDefault="005A57A0" w:rsidP="00F644F2">
      <w:pPr>
        <w:spacing w:after="0"/>
        <w:jc w:val="both"/>
      </w:pPr>
    </w:p>
    <w:p w:rsidR="005A57A0" w:rsidRDefault="005A57A0" w:rsidP="00F644F2">
      <w:pPr>
        <w:spacing w:after="0"/>
        <w:jc w:val="both"/>
      </w:pPr>
    </w:p>
    <w:p w:rsidR="005A57A0" w:rsidRDefault="005A57A0" w:rsidP="00F644F2">
      <w:pPr>
        <w:spacing w:after="0"/>
        <w:jc w:val="both"/>
      </w:pPr>
    </w:p>
    <w:p w:rsidR="00544524" w:rsidRDefault="00544524" w:rsidP="00F644F2">
      <w:pPr>
        <w:spacing w:after="0"/>
        <w:jc w:val="both"/>
      </w:pPr>
      <w:r w:rsidRPr="005A57A0">
        <w:rPr>
          <w:highlight w:val="cyan"/>
        </w:rPr>
        <w:t>RAMIREZ GARCIA MARIA FERNANDA</w:t>
      </w:r>
      <w:r w:rsidR="005A57A0" w:rsidRPr="005A57A0">
        <w:rPr>
          <w:highlight w:val="cyan"/>
        </w:rPr>
        <w:t xml:space="preserve"> - CONTRATO No. 2948 de 2025</w:t>
      </w:r>
    </w:p>
    <w:p w:rsidR="005A57A0" w:rsidRDefault="005A57A0" w:rsidP="00F644F2">
      <w:pPr>
        <w:spacing w:after="0"/>
        <w:jc w:val="both"/>
      </w:pPr>
    </w:p>
    <w:p w:rsidR="005A57A0" w:rsidRDefault="005A57A0" w:rsidP="005A57A0">
      <w:pPr>
        <w:spacing w:after="0"/>
        <w:jc w:val="both"/>
      </w:pPr>
      <w:r>
        <w:t xml:space="preserve">El CTO inicia según acta de inicio el </w:t>
      </w:r>
      <w:r w:rsidR="0016775C">
        <w:t>02</w:t>
      </w:r>
      <w:r>
        <w:t xml:space="preserve"> de DICIEMBRE de 2025 y se termina el 26 de DICIEMBRE del mismo año.</w:t>
      </w:r>
    </w:p>
    <w:p w:rsidR="005A57A0" w:rsidRDefault="005A57A0" w:rsidP="005A57A0">
      <w:pPr>
        <w:spacing w:after="0"/>
        <w:jc w:val="both"/>
      </w:pPr>
      <w:r>
        <w:t xml:space="preserve">Plazo inicial del CTO: </w:t>
      </w:r>
      <w:r w:rsidR="0016775C">
        <w:t>25</w:t>
      </w:r>
      <w:r>
        <w:t xml:space="preserve"> DIAS </w:t>
      </w:r>
    </w:p>
    <w:p w:rsidR="005A57A0" w:rsidRDefault="005A57A0" w:rsidP="005A57A0">
      <w:pPr>
        <w:spacing w:after="0"/>
        <w:jc w:val="both"/>
      </w:pPr>
      <w:r>
        <w:t>Honorarios: 3.248.160</w:t>
      </w:r>
    </w:p>
    <w:p w:rsidR="005A57A0" w:rsidRDefault="005A57A0" w:rsidP="005A57A0">
      <w:pPr>
        <w:spacing w:after="0"/>
        <w:jc w:val="both"/>
      </w:pPr>
      <w:r>
        <w:t>Valor total CTO: 4.872.240</w:t>
      </w:r>
    </w:p>
    <w:p w:rsidR="005A57A0" w:rsidRDefault="005A57A0" w:rsidP="005A57A0">
      <w:pPr>
        <w:spacing w:after="0"/>
        <w:jc w:val="both"/>
      </w:pPr>
      <w:r>
        <w:t>Adición y prorroga: del 27 al 30 de diciembre de 2025.</w:t>
      </w:r>
    </w:p>
    <w:p w:rsidR="005A57A0" w:rsidRDefault="005A57A0" w:rsidP="005A57A0">
      <w:pPr>
        <w:spacing w:after="0"/>
        <w:jc w:val="both"/>
      </w:pPr>
      <w:r>
        <w:t>Valor adición: $ 433.088.00</w:t>
      </w:r>
    </w:p>
    <w:p w:rsidR="0016775C" w:rsidRDefault="0016775C" w:rsidP="005A57A0">
      <w:pPr>
        <w:spacing w:after="0"/>
        <w:jc w:val="both"/>
      </w:pPr>
    </w:p>
    <w:p w:rsidR="0016775C" w:rsidRDefault="0016775C" w:rsidP="005A57A0">
      <w:pPr>
        <w:spacing w:after="0"/>
        <w:jc w:val="both"/>
      </w:pPr>
      <w:r w:rsidRPr="0016775C">
        <w:rPr>
          <w:noProof/>
          <w:lang w:val="es-MX" w:eastAsia="es-MX"/>
        </w:rPr>
        <w:drawing>
          <wp:inline distT="0" distB="0" distL="0" distR="0" wp14:anchorId="456BC7EB" wp14:editId="4768A527">
            <wp:extent cx="5612130" cy="1321435"/>
            <wp:effectExtent l="0" t="0" r="762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1321435"/>
                    </a:xfrm>
                    <a:prstGeom prst="rect">
                      <a:avLst/>
                    </a:prstGeom>
                  </pic:spPr>
                </pic:pic>
              </a:graphicData>
            </a:graphic>
          </wp:inline>
        </w:drawing>
      </w:r>
    </w:p>
    <w:p w:rsidR="005A57A0" w:rsidRDefault="005A57A0" w:rsidP="00F644F2">
      <w:pPr>
        <w:spacing w:after="0"/>
        <w:jc w:val="both"/>
      </w:pPr>
    </w:p>
    <w:p w:rsidR="00F76C5A" w:rsidRDefault="00F76C5A" w:rsidP="00F644F2">
      <w:pPr>
        <w:spacing w:after="0"/>
        <w:jc w:val="both"/>
      </w:pPr>
    </w:p>
    <w:p w:rsidR="0016775C" w:rsidRPr="00E10E90" w:rsidRDefault="0016775C" w:rsidP="0016775C">
      <w:pPr>
        <w:pStyle w:val="Prrafodelista"/>
        <w:numPr>
          <w:ilvl w:val="0"/>
          <w:numId w:val="10"/>
        </w:numPr>
        <w:jc w:val="both"/>
        <w:rPr>
          <w:highlight w:val="yellow"/>
        </w:rPr>
      </w:pPr>
      <w:r w:rsidRPr="00E10E90">
        <w:rPr>
          <w:highlight w:val="yellow"/>
        </w:rPr>
        <w:t xml:space="preserve">Pago número uno del </w:t>
      </w:r>
      <w:r>
        <w:rPr>
          <w:highlight w:val="yellow"/>
        </w:rPr>
        <w:t>02</w:t>
      </w:r>
      <w:r w:rsidRPr="00E10E90">
        <w:rPr>
          <w:highlight w:val="yellow"/>
        </w:rPr>
        <w:t xml:space="preserve"> </w:t>
      </w:r>
      <w:r w:rsidRPr="00ED1F47">
        <w:rPr>
          <w:highlight w:val="yellow"/>
        </w:rPr>
        <w:t>al 26 de DICIEMBRE (cobro parcial)</w:t>
      </w:r>
    </w:p>
    <w:p w:rsidR="0016775C" w:rsidRDefault="0016775C" w:rsidP="0016775C">
      <w:pPr>
        <w:pStyle w:val="Prrafodelista"/>
        <w:numPr>
          <w:ilvl w:val="0"/>
          <w:numId w:val="10"/>
        </w:numPr>
        <w:jc w:val="both"/>
        <w:rPr>
          <w:highlight w:val="yellow"/>
        </w:rPr>
      </w:pPr>
      <w:r w:rsidRPr="00E10E90">
        <w:rPr>
          <w:highlight w:val="yellow"/>
        </w:rPr>
        <w:t xml:space="preserve">Pago número dos, </w:t>
      </w:r>
      <w:r>
        <w:rPr>
          <w:highlight w:val="yellow"/>
        </w:rPr>
        <w:t>04 días</w:t>
      </w:r>
      <w:r w:rsidRPr="00E10E90">
        <w:rPr>
          <w:highlight w:val="yellow"/>
        </w:rPr>
        <w:t xml:space="preserve"> de </w:t>
      </w:r>
      <w:r>
        <w:rPr>
          <w:highlight w:val="yellow"/>
        </w:rPr>
        <w:t>DICIEMBRE</w:t>
      </w:r>
      <w:r w:rsidRPr="00E10E90">
        <w:rPr>
          <w:highlight w:val="yellow"/>
        </w:rPr>
        <w:t xml:space="preserve"> cobro </w:t>
      </w:r>
      <w:r>
        <w:rPr>
          <w:highlight w:val="yellow"/>
        </w:rPr>
        <w:t xml:space="preserve">adición (del 27 al 30 de diciembre 2025) </w:t>
      </w:r>
    </w:p>
    <w:p w:rsidR="0016775C" w:rsidRDefault="0016775C" w:rsidP="0016775C">
      <w:pPr>
        <w:jc w:val="both"/>
        <w:rPr>
          <w:highlight w:val="yellow"/>
        </w:rPr>
      </w:pPr>
    </w:p>
    <w:p w:rsidR="0016775C" w:rsidRPr="0016775C" w:rsidRDefault="0016775C" w:rsidP="0016775C">
      <w:pPr>
        <w:jc w:val="both"/>
        <w:rPr>
          <w:highlight w:val="cyan"/>
        </w:rPr>
      </w:pPr>
      <w:r w:rsidRPr="0016775C">
        <w:rPr>
          <w:highlight w:val="cyan"/>
        </w:rPr>
        <w:t xml:space="preserve">SALDO A LIBERAR: $ 2, </w:t>
      </w:r>
      <w:r w:rsidR="009D125F">
        <w:rPr>
          <w:highlight w:val="cyan"/>
        </w:rPr>
        <w:t>165.440</w:t>
      </w:r>
    </w:p>
    <w:p w:rsidR="00F76C5A" w:rsidRDefault="000D246B" w:rsidP="00F644F2">
      <w:pPr>
        <w:spacing w:after="0"/>
        <w:jc w:val="both"/>
      </w:pPr>
      <w:r w:rsidRPr="000D246B">
        <w:rPr>
          <w:rFonts w:ascii="Arial" w:hAnsi="Arial" w:cs="Arial"/>
          <w:sz w:val="14"/>
          <w:szCs w:val="14"/>
          <w:highlight w:val="cyan"/>
        </w:rPr>
        <w:lastRenderedPageBreak/>
        <w:t xml:space="preserve">DILLY CONSTANZA RUBIO </w:t>
      </w:r>
      <w:r w:rsidRPr="00337276">
        <w:rPr>
          <w:rFonts w:ascii="Arial" w:hAnsi="Arial" w:cs="Arial"/>
          <w:sz w:val="14"/>
          <w:szCs w:val="14"/>
          <w:highlight w:val="cyan"/>
        </w:rPr>
        <w:t>GONZALEZ</w:t>
      </w:r>
      <w:r w:rsidR="00D9643B" w:rsidRPr="00337276">
        <w:rPr>
          <w:rFonts w:ascii="Arial" w:hAnsi="Arial" w:cs="Arial"/>
          <w:sz w:val="14"/>
          <w:szCs w:val="14"/>
          <w:highlight w:val="cyan"/>
        </w:rPr>
        <w:t xml:space="preserve"> 2709-2025</w:t>
      </w:r>
    </w:p>
    <w:p w:rsidR="00F644F2" w:rsidRDefault="00F644F2" w:rsidP="00F644F2">
      <w:pPr>
        <w:spacing w:after="0" w:line="240" w:lineRule="auto"/>
        <w:rPr>
          <w:rFonts w:ascii="Calibri" w:eastAsia="Times New Roman" w:hAnsi="Calibri" w:cs="Calibri"/>
          <w:color w:val="000000"/>
          <w:sz w:val="24"/>
          <w:szCs w:val="24"/>
          <w:lang w:eastAsia="es-CO"/>
        </w:rPr>
      </w:pPr>
    </w:p>
    <w:p w:rsidR="00D9643B" w:rsidRDefault="00D9643B" w:rsidP="00D9643B">
      <w:pPr>
        <w:spacing w:after="0"/>
        <w:jc w:val="both"/>
      </w:pPr>
      <w:r>
        <w:t>El CTO inicia según acta de inicio el 02 de OCTUBRE de 2025 y se termina el 26 de DICIEMBRE del mismo año.</w:t>
      </w:r>
    </w:p>
    <w:p w:rsidR="00D9643B" w:rsidRDefault="00D9643B" w:rsidP="00D9643B">
      <w:pPr>
        <w:spacing w:after="0"/>
        <w:jc w:val="both"/>
      </w:pPr>
      <w:r>
        <w:t xml:space="preserve">Plazo inicial del CTO: 02 MESES Y 25 DIAS </w:t>
      </w:r>
    </w:p>
    <w:p w:rsidR="00D9643B" w:rsidRDefault="00D9643B" w:rsidP="00D9643B">
      <w:pPr>
        <w:spacing w:after="0"/>
        <w:jc w:val="both"/>
      </w:pPr>
      <w:r>
        <w:t>Honorarios: $2575440</w:t>
      </w:r>
    </w:p>
    <w:p w:rsidR="00D9643B" w:rsidRDefault="00D9643B" w:rsidP="00D9643B">
      <w:pPr>
        <w:jc w:val="both"/>
      </w:pPr>
      <w:r>
        <w:t>Valor total CTO: $ 7.726.320</w:t>
      </w:r>
    </w:p>
    <w:p w:rsidR="00556509" w:rsidRDefault="00556509" w:rsidP="00D9643B">
      <w:pPr>
        <w:jc w:val="both"/>
      </w:pPr>
      <w:r>
        <w:t xml:space="preserve">No se observa adición </w:t>
      </w:r>
      <w:r w:rsidR="00023713" w:rsidRPr="00023713">
        <w:rPr>
          <w:highlight w:val="yellow"/>
        </w:rPr>
        <w:t>– SE PUEDE LIBERAR</w:t>
      </w:r>
      <w:r w:rsidR="00892E7A">
        <w:t xml:space="preserve"> - </w:t>
      </w:r>
      <w:r w:rsidR="00892E7A" w:rsidRPr="00892E7A">
        <w:t>Carlos</w:t>
      </w:r>
      <w:r w:rsidR="00892E7A">
        <w:t xml:space="preserve"> E</w:t>
      </w:r>
      <w:r w:rsidR="00892E7A" w:rsidRPr="00892E7A">
        <w:t>steban Rodríguez</w:t>
      </w:r>
      <w:r w:rsidR="00892E7A">
        <w:t xml:space="preserve"> H</w:t>
      </w:r>
      <w:r w:rsidR="00892E7A" w:rsidRPr="00892E7A">
        <w:t>errera</w:t>
      </w:r>
      <w:r w:rsidR="00892E7A">
        <w:t xml:space="preserve"> – se envía correo </w:t>
      </w:r>
      <w:r w:rsidR="002E77CA">
        <w:t>12/05/2026</w:t>
      </w:r>
    </w:p>
    <w:p w:rsidR="000D246B" w:rsidRDefault="00556509" w:rsidP="00F644F2">
      <w:pPr>
        <w:spacing w:after="0" w:line="240" w:lineRule="auto"/>
        <w:rPr>
          <w:rFonts w:ascii="Calibri" w:eastAsia="Times New Roman" w:hAnsi="Calibri" w:cs="Calibri"/>
          <w:color w:val="000000"/>
          <w:sz w:val="24"/>
          <w:szCs w:val="24"/>
          <w:lang w:eastAsia="es-CO"/>
        </w:rPr>
      </w:pPr>
      <w:r>
        <w:rPr>
          <w:noProof/>
          <w:lang w:val="es-MX" w:eastAsia="es-MX"/>
        </w:rPr>
        <w:drawing>
          <wp:inline distT="0" distB="0" distL="0" distR="0" wp14:anchorId="16E0E1F7" wp14:editId="2981BB4B">
            <wp:extent cx="5612130" cy="1611630"/>
            <wp:effectExtent l="0" t="0" r="7620" b="762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1611630"/>
                    </a:xfrm>
                    <a:prstGeom prst="rect">
                      <a:avLst/>
                    </a:prstGeom>
                  </pic:spPr>
                </pic:pic>
              </a:graphicData>
            </a:graphic>
          </wp:inline>
        </w:drawing>
      </w:r>
    </w:p>
    <w:p w:rsidR="00F644F2" w:rsidRPr="00F644F2" w:rsidRDefault="00F644F2" w:rsidP="00F644F2">
      <w:pPr>
        <w:spacing w:after="0" w:line="240" w:lineRule="auto"/>
        <w:rPr>
          <w:rFonts w:ascii="Times New Roman" w:eastAsia="Times New Roman" w:hAnsi="Times New Roman" w:cs="Times New Roman"/>
          <w:sz w:val="24"/>
          <w:szCs w:val="24"/>
          <w:lang w:eastAsia="es-CO"/>
        </w:rPr>
      </w:pPr>
    </w:p>
    <w:p w:rsidR="00FD5C4D" w:rsidRPr="00FD5C4D" w:rsidRDefault="00FD5C4D" w:rsidP="00FD5C4D">
      <w:pPr>
        <w:shd w:val="clear" w:color="auto" w:fill="FFFFFF"/>
        <w:spacing w:after="0" w:line="288" w:lineRule="atLeast"/>
        <w:jc w:val="both"/>
        <w:rPr>
          <w:rFonts w:ascii="Calibri" w:eastAsia="Times New Roman" w:hAnsi="Calibri" w:cs="Calibri"/>
          <w:color w:val="000000"/>
          <w:sz w:val="24"/>
          <w:szCs w:val="24"/>
          <w:lang w:eastAsia="es-CO"/>
        </w:rPr>
      </w:pPr>
      <w:r w:rsidRPr="00FD5C4D">
        <w:rPr>
          <w:rFonts w:ascii="Calibri" w:eastAsia="Times New Roman" w:hAnsi="Calibri" w:cs="Calibri"/>
          <w:color w:val="000000"/>
          <w:sz w:val="24"/>
          <w:szCs w:val="24"/>
          <w:lang w:eastAsia="es-CO"/>
        </w:rPr>
        <w:t> </w:t>
      </w:r>
      <w:r w:rsidR="00023713" w:rsidRPr="00023713">
        <w:rPr>
          <w:rFonts w:ascii="Calibri" w:eastAsia="Times New Roman" w:hAnsi="Calibri" w:cs="Calibri"/>
          <w:color w:val="000000"/>
          <w:sz w:val="24"/>
          <w:szCs w:val="24"/>
          <w:lang w:eastAsia="es-CO"/>
        </w:rPr>
        <w:t>MONICA MARCELA VARGAS ESPITIA</w:t>
      </w:r>
      <w:r w:rsidR="00023713">
        <w:rPr>
          <w:rFonts w:ascii="Calibri" w:eastAsia="Times New Roman" w:hAnsi="Calibri" w:cs="Calibri"/>
          <w:color w:val="000000"/>
          <w:sz w:val="24"/>
          <w:szCs w:val="24"/>
          <w:lang w:eastAsia="es-CO"/>
        </w:rPr>
        <w:t xml:space="preserve"> CTO 1602-2025</w:t>
      </w:r>
    </w:p>
    <w:p w:rsidR="00806808" w:rsidRDefault="00806808" w:rsidP="00806808">
      <w:pPr>
        <w:spacing w:after="0"/>
        <w:jc w:val="both"/>
      </w:pPr>
    </w:p>
    <w:p w:rsidR="00023713" w:rsidRDefault="00023713" w:rsidP="00023713">
      <w:pPr>
        <w:spacing w:after="0"/>
        <w:jc w:val="both"/>
      </w:pPr>
      <w:r>
        <w:t>El CTO inicia según acta de inicio el 19 de MARZO de 2025 y se termina el 18 de JULIO del mismo año.</w:t>
      </w:r>
    </w:p>
    <w:p w:rsidR="00023713" w:rsidRDefault="00023713" w:rsidP="00023713">
      <w:pPr>
        <w:spacing w:after="0"/>
        <w:jc w:val="both"/>
      </w:pPr>
      <w:r>
        <w:t xml:space="preserve">Plazo inicial del CTO: 04 MESES </w:t>
      </w:r>
    </w:p>
    <w:p w:rsidR="00023713" w:rsidRDefault="00023713" w:rsidP="00023713">
      <w:pPr>
        <w:spacing w:after="0"/>
        <w:jc w:val="both"/>
      </w:pPr>
      <w:r>
        <w:t>Honorarios: $2575440</w:t>
      </w:r>
    </w:p>
    <w:p w:rsidR="00023713" w:rsidRDefault="00023713" w:rsidP="00023713">
      <w:pPr>
        <w:jc w:val="both"/>
      </w:pPr>
      <w:r>
        <w:t>Valor total CTO: $ 10301760</w:t>
      </w:r>
    </w:p>
    <w:p w:rsidR="00F11427" w:rsidRDefault="00F11427" w:rsidP="00023713">
      <w:pPr>
        <w:jc w:val="both"/>
      </w:pPr>
      <w:r>
        <w:t>PRORROGA: POR 02 MESES DESDE EL 19 DE JULIO 2025 HASTA EL 18 DE SEPTIEMBRE 2025</w:t>
      </w:r>
    </w:p>
    <w:p w:rsidR="00F11427" w:rsidRDefault="00F11427" w:rsidP="00023713">
      <w:pPr>
        <w:jc w:val="both"/>
      </w:pPr>
      <w:r>
        <w:t>VALOR ADICION: $5.150.880</w:t>
      </w:r>
      <w:r w:rsidR="00533987">
        <w:t xml:space="preserve">    - SALDO EN CERO </w:t>
      </w:r>
    </w:p>
    <w:p w:rsidR="00533987" w:rsidRDefault="00533987" w:rsidP="00023713">
      <w:pPr>
        <w:jc w:val="both"/>
      </w:pPr>
    </w:p>
    <w:p w:rsidR="00533987" w:rsidRDefault="00533987" w:rsidP="00023713">
      <w:pPr>
        <w:jc w:val="both"/>
      </w:pPr>
      <w:r>
        <w:rPr>
          <w:noProof/>
          <w:lang w:val="es-MX" w:eastAsia="es-MX"/>
        </w:rPr>
        <w:drawing>
          <wp:inline distT="0" distB="0" distL="0" distR="0" wp14:anchorId="18BF7E06" wp14:editId="7E6F99DC">
            <wp:extent cx="5612130" cy="1962785"/>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1962785"/>
                    </a:xfrm>
                    <a:prstGeom prst="rect">
                      <a:avLst/>
                    </a:prstGeom>
                  </pic:spPr>
                </pic:pic>
              </a:graphicData>
            </a:graphic>
          </wp:inline>
        </w:drawing>
      </w:r>
    </w:p>
    <w:p w:rsidR="00533987" w:rsidRDefault="00533987" w:rsidP="00023713">
      <w:pPr>
        <w:jc w:val="both"/>
      </w:pPr>
    </w:p>
    <w:p w:rsidR="00533987" w:rsidRDefault="00533987" w:rsidP="00023713">
      <w:pPr>
        <w:jc w:val="both"/>
      </w:pPr>
      <w:r>
        <w:lastRenderedPageBreak/>
        <w:t xml:space="preserve">A LA CONTRATISTA SE LE DIO UN CTO NUEVO </w:t>
      </w:r>
      <w:r w:rsidR="00E76037">
        <w:t>– SALDO LINERADO SEGÚN REPORTE DE PRESUPUESTO 130DE MAYO 2026</w:t>
      </w:r>
    </w:p>
    <w:p w:rsidR="00023713" w:rsidRDefault="00023713" w:rsidP="00806808">
      <w:pPr>
        <w:spacing w:after="0"/>
        <w:jc w:val="both"/>
      </w:pPr>
    </w:p>
    <w:p w:rsidR="00E57AD9" w:rsidRDefault="00E57AD9" w:rsidP="00806808">
      <w:pPr>
        <w:spacing w:after="0"/>
        <w:jc w:val="both"/>
      </w:pPr>
    </w:p>
    <w:p w:rsidR="00E57AD9" w:rsidRDefault="00E57AD9" w:rsidP="00806808">
      <w:pPr>
        <w:spacing w:after="0"/>
        <w:jc w:val="both"/>
      </w:pPr>
      <w:r w:rsidRPr="00462125">
        <w:rPr>
          <w:highlight w:val="cyan"/>
        </w:rPr>
        <w:t>KATHERINE GOMEZ QUINTERO – cto 1600-2025</w:t>
      </w:r>
      <w:r>
        <w:t xml:space="preserve"> </w:t>
      </w:r>
    </w:p>
    <w:p w:rsidR="00E57AD9" w:rsidRDefault="00E57AD9" w:rsidP="00806808">
      <w:pPr>
        <w:spacing w:after="0"/>
        <w:jc w:val="both"/>
      </w:pPr>
    </w:p>
    <w:p w:rsidR="00E57AD9" w:rsidRDefault="00E57AD9" w:rsidP="00E57AD9">
      <w:pPr>
        <w:spacing w:after="0"/>
        <w:jc w:val="both"/>
      </w:pPr>
      <w:r>
        <w:t>El CTO inicia según acta de inicio el 19 de MARZO de 2025 y se termina el 18 de JULIO del mismo año.</w:t>
      </w:r>
    </w:p>
    <w:p w:rsidR="00E57AD9" w:rsidRDefault="00E57AD9" w:rsidP="00E57AD9">
      <w:pPr>
        <w:spacing w:after="0"/>
        <w:jc w:val="both"/>
      </w:pPr>
      <w:r>
        <w:t xml:space="preserve">Plazo inicial del CTO: 04 MESES </w:t>
      </w:r>
    </w:p>
    <w:p w:rsidR="00E57AD9" w:rsidRDefault="00E57AD9" w:rsidP="00E57AD9">
      <w:pPr>
        <w:spacing w:after="0"/>
        <w:jc w:val="both"/>
      </w:pPr>
      <w:r>
        <w:t>Honorarios: $2575440</w:t>
      </w:r>
    </w:p>
    <w:p w:rsidR="00E57AD9" w:rsidRDefault="00E57AD9" w:rsidP="00E57AD9">
      <w:pPr>
        <w:jc w:val="both"/>
      </w:pPr>
      <w:r>
        <w:t>Valor total CTO: $ 10301760</w:t>
      </w:r>
    </w:p>
    <w:p w:rsidR="00462125" w:rsidRDefault="00462125" w:rsidP="00E57AD9">
      <w:pPr>
        <w:jc w:val="both"/>
      </w:pPr>
      <w:r w:rsidRPr="00462125">
        <w:rPr>
          <w:highlight w:val="red"/>
        </w:rPr>
        <w:t>PTE</w:t>
      </w:r>
      <w:r>
        <w:t xml:space="preserve"> – En la base de contratación 2025 se tiene como observación la terminación anticipada del CTO. SE ENVIA SOLICITUD DE REVIISON EN SECOP 14/05/2026</w:t>
      </w:r>
    </w:p>
    <w:p w:rsidR="007E7369" w:rsidRDefault="007E7369" w:rsidP="00E57AD9">
      <w:pPr>
        <w:jc w:val="both"/>
      </w:pPr>
    </w:p>
    <w:p w:rsidR="007E7369" w:rsidRDefault="007E7369" w:rsidP="00E57AD9">
      <w:pPr>
        <w:jc w:val="both"/>
      </w:pPr>
      <w:r w:rsidRPr="007B6ADB">
        <w:rPr>
          <w:highlight w:val="cyan"/>
        </w:rPr>
        <w:t xml:space="preserve">DANITZA MARIANA FALCON RODRIGUEZ </w:t>
      </w:r>
      <w:r w:rsidR="00215242" w:rsidRPr="007B6ADB">
        <w:rPr>
          <w:highlight w:val="cyan"/>
        </w:rPr>
        <w:t>–</w:t>
      </w:r>
      <w:r w:rsidRPr="007B6ADB">
        <w:rPr>
          <w:highlight w:val="cyan"/>
        </w:rPr>
        <w:t xml:space="preserve"> </w:t>
      </w:r>
      <w:r w:rsidR="00215242" w:rsidRPr="007B6ADB">
        <w:rPr>
          <w:highlight w:val="cyan"/>
        </w:rPr>
        <w:t>CTO 1830*2025</w:t>
      </w:r>
    </w:p>
    <w:p w:rsidR="00215242" w:rsidRDefault="00215242" w:rsidP="00215242">
      <w:pPr>
        <w:spacing w:after="0"/>
        <w:jc w:val="both"/>
      </w:pPr>
      <w:r>
        <w:t xml:space="preserve">El CTO inicia según acta de inicio el </w:t>
      </w:r>
      <w:r w:rsidR="00F17658">
        <w:t>02</w:t>
      </w:r>
      <w:r>
        <w:t xml:space="preserve"> de </w:t>
      </w:r>
      <w:r w:rsidR="00F17658">
        <w:t>MAYO</w:t>
      </w:r>
      <w:r>
        <w:t xml:space="preserve"> de 2025 y se termina el </w:t>
      </w:r>
      <w:r w:rsidR="00F17658">
        <w:t>01</w:t>
      </w:r>
      <w:r>
        <w:t xml:space="preserve"> de </w:t>
      </w:r>
      <w:r w:rsidR="00F17658">
        <w:t>SEPTIEMBRE</w:t>
      </w:r>
      <w:r>
        <w:t xml:space="preserve"> del mismo año.</w:t>
      </w:r>
    </w:p>
    <w:p w:rsidR="00215242" w:rsidRDefault="00215242" w:rsidP="00215242">
      <w:pPr>
        <w:spacing w:after="0"/>
        <w:jc w:val="both"/>
      </w:pPr>
      <w:r>
        <w:t xml:space="preserve">Plazo inicial del CTO: 04 MESES </w:t>
      </w:r>
    </w:p>
    <w:p w:rsidR="00215242" w:rsidRDefault="00215242" w:rsidP="00215242">
      <w:pPr>
        <w:spacing w:after="0"/>
        <w:jc w:val="both"/>
      </w:pPr>
      <w:r>
        <w:t>Honorarios: $2575440</w:t>
      </w:r>
    </w:p>
    <w:p w:rsidR="00215242" w:rsidRDefault="00215242" w:rsidP="00215242">
      <w:pPr>
        <w:jc w:val="both"/>
      </w:pPr>
      <w:r>
        <w:t>Valor total CTO: $ 10301760</w:t>
      </w:r>
    </w:p>
    <w:p w:rsidR="00215242" w:rsidRDefault="00215242" w:rsidP="00215242">
      <w:pPr>
        <w:jc w:val="both"/>
      </w:pPr>
      <w:r w:rsidRPr="00462125">
        <w:rPr>
          <w:highlight w:val="red"/>
        </w:rPr>
        <w:t>PTE</w:t>
      </w:r>
      <w:r>
        <w:t xml:space="preserve"> – En la base de contratación 2025 se tiene como observación la terminación anticipada del CTO</w:t>
      </w:r>
      <w:r w:rsidR="00D7429F">
        <w:t xml:space="preserve"> A PARTIR DEL 14 DE MAYO DE 2025</w:t>
      </w:r>
      <w:r>
        <w:t>. SE ENVIA SOLICITUD DE REVIISON EN SECOP 14/05/2026</w:t>
      </w:r>
      <w:r w:rsidR="00F17658">
        <w:t xml:space="preserve"> ORIP GIRARDOT </w:t>
      </w:r>
      <w:r w:rsidR="00F17658" w:rsidRPr="00F17658">
        <w:rPr>
          <w:highlight w:val="yellow"/>
        </w:rPr>
        <w:t>– SE DEBE LIBERAR</w:t>
      </w:r>
      <w:r w:rsidR="00F17658">
        <w:t xml:space="preserve"> </w:t>
      </w:r>
    </w:p>
    <w:p w:rsidR="00F17658" w:rsidRDefault="00F17658" w:rsidP="00215242">
      <w:pPr>
        <w:jc w:val="both"/>
      </w:pPr>
      <w:r>
        <w:rPr>
          <w:noProof/>
          <w:lang w:val="es-MX" w:eastAsia="es-MX"/>
        </w:rPr>
        <w:drawing>
          <wp:inline distT="0" distB="0" distL="0" distR="0" wp14:anchorId="79BA4FAC" wp14:editId="62AE6762">
            <wp:extent cx="5612130" cy="1922145"/>
            <wp:effectExtent l="0" t="0" r="762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1922145"/>
                    </a:xfrm>
                    <a:prstGeom prst="rect">
                      <a:avLst/>
                    </a:prstGeom>
                  </pic:spPr>
                </pic:pic>
              </a:graphicData>
            </a:graphic>
          </wp:inline>
        </w:drawing>
      </w:r>
    </w:p>
    <w:p w:rsidR="00215242" w:rsidRDefault="00215242" w:rsidP="00E57AD9">
      <w:pPr>
        <w:jc w:val="both"/>
      </w:pPr>
    </w:p>
    <w:p w:rsidR="00215242" w:rsidRDefault="00887103" w:rsidP="00E57AD9">
      <w:pPr>
        <w:jc w:val="both"/>
      </w:pPr>
      <w:r w:rsidRPr="007B6ADB">
        <w:rPr>
          <w:highlight w:val="cyan"/>
        </w:rPr>
        <w:t>ELIECER EMIRO VEGA ZARANTE cto 1831-2025</w:t>
      </w:r>
      <w:r w:rsidR="0001768E" w:rsidRPr="007B6ADB">
        <w:rPr>
          <w:highlight w:val="cyan"/>
        </w:rPr>
        <w:t xml:space="preserve"> –ORIP SAN MARCOS</w:t>
      </w:r>
      <w:r w:rsidR="0001768E">
        <w:t xml:space="preserve"> </w:t>
      </w:r>
    </w:p>
    <w:p w:rsidR="00887103" w:rsidRDefault="00887103" w:rsidP="00887103">
      <w:pPr>
        <w:spacing w:after="0"/>
        <w:jc w:val="both"/>
      </w:pPr>
      <w:r>
        <w:t xml:space="preserve">El CTO inicia según acta de inicio el </w:t>
      </w:r>
      <w:r w:rsidR="0001768E">
        <w:t>06</w:t>
      </w:r>
      <w:r>
        <w:t xml:space="preserve"> de MAYO de 2025 y se termina el </w:t>
      </w:r>
      <w:r w:rsidR="0001768E">
        <w:t>05</w:t>
      </w:r>
      <w:r>
        <w:t xml:space="preserve"> de SEPTIEMBRE del mismo año.</w:t>
      </w:r>
    </w:p>
    <w:p w:rsidR="00887103" w:rsidRDefault="00887103" w:rsidP="00887103">
      <w:pPr>
        <w:spacing w:after="0"/>
        <w:jc w:val="both"/>
      </w:pPr>
      <w:r>
        <w:t xml:space="preserve">Plazo inicial del CTO: 04 MESES </w:t>
      </w:r>
    </w:p>
    <w:p w:rsidR="00887103" w:rsidRDefault="00887103" w:rsidP="00887103">
      <w:pPr>
        <w:spacing w:after="0"/>
        <w:jc w:val="both"/>
      </w:pPr>
      <w:r>
        <w:lastRenderedPageBreak/>
        <w:t>Honorarios: $2575440</w:t>
      </w:r>
    </w:p>
    <w:p w:rsidR="00887103" w:rsidRDefault="00887103" w:rsidP="00887103">
      <w:pPr>
        <w:jc w:val="both"/>
      </w:pPr>
      <w:r>
        <w:t>Valor total CTO: $ 10301760</w:t>
      </w:r>
    </w:p>
    <w:p w:rsidR="00887103" w:rsidRDefault="007B42EE" w:rsidP="00E57AD9">
      <w:pPr>
        <w:jc w:val="both"/>
      </w:pPr>
      <w:r>
        <w:t>PRORROGA: POR 02 meses, desde el 6 de septiembre hasta el 5 de noviembre 2025</w:t>
      </w:r>
    </w:p>
    <w:p w:rsidR="007B42EE" w:rsidRDefault="007B42EE" w:rsidP="00E57AD9">
      <w:pPr>
        <w:jc w:val="both"/>
      </w:pPr>
      <w:r>
        <w:t>VALOR ADICION: 5.150.880</w:t>
      </w:r>
    </w:p>
    <w:p w:rsidR="007B42EE" w:rsidRDefault="007B42EE" w:rsidP="00E57AD9">
      <w:pPr>
        <w:jc w:val="both"/>
      </w:pPr>
    </w:p>
    <w:p w:rsidR="007B6ADB" w:rsidRDefault="007B6ADB" w:rsidP="00E57AD9">
      <w:pPr>
        <w:jc w:val="both"/>
      </w:pPr>
      <w:r w:rsidRPr="000E428D">
        <w:rPr>
          <w:highlight w:val="cyan"/>
        </w:rPr>
        <w:t xml:space="preserve">KATI MILENA OÑATE SARMIENTO cto 2678*2025 </w:t>
      </w:r>
      <w:r w:rsidR="00965B8F" w:rsidRPr="000E428D">
        <w:rPr>
          <w:highlight w:val="cyan"/>
        </w:rPr>
        <w:t>– orip san juan del cesar</w:t>
      </w:r>
    </w:p>
    <w:p w:rsidR="007B6ADB" w:rsidRDefault="007B6ADB" w:rsidP="007B6ADB">
      <w:pPr>
        <w:spacing w:after="0"/>
        <w:jc w:val="both"/>
      </w:pPr>
      <w:r>
        <w:t xml:space="preserve">El CTO inicia según acta de inicio el </w:t>
      </w:r>
      <w:r w:rsidR="00965B8F">
        <w:t>30</w:t>
      </w:r>
      <w:r>
        <w:t xml:space="preserve"> de </w:t>
      </w:r>
      <w:r w:rsidR="00965B8F">
        <w:t>septiembre</w:t>
      </w:r>
      <w:r>
        <w:t xml:space="preserve"> de 2025 y se termina el </w:t>
      </w:r>
      <w:r w:rsidR="00965B8F">
        <w:t>26</w:t>
      </w:r>
      <w:r>
        <w:t xml:space="preserve"> de </w:t>
      </w:r>
      <w:r w:rsidR="00965B8F">
        <w:t>diciembre</w:t>
      </w:r>
      <w:r>
        <w:t xml:space="preserve"> del mismo año.</w:t>
      </w:r>
    </w:p>
    <w:p w:rsidR="007B6ADB" w:rsidRDefault="007B6ADB" w:rsidP="007B6ADB">
      <w:pPr>
        <w:spacing w:after="0"/>
        <w:jc w:val="both"/>
      </w:pPr>
      <w:r>
        <w:t xml:space="preserve">Plazo inicial del CTO: </w:t>
      </w:r>
      <w:r w:rsidR="00965B8F">
        <w:t xml:space="preserve">02 meses y 27 días </w:t>
      </w:r>
    </w:p>
    <w:p w:rsidR="007B6ADB" w:rsidRDefault="007B6ADB" w:rsidP="007B6ADB">
      <w:pPr>
        <w:spacing w:after="0"/>
        <w:jc w:val="both"/>
      </w:pPr>
      <w:r>
        <w:t>Honorarios: $2575440</w:t>
      </w:r>
    </w:p>
    <w:p w:rsidR="007B6ADB" w:rsidRDefault="007B6ADB" w:rsidP="007B6ADB">
      <w:pPr>
        <w:jc w:val="both"/>
      </w:pPr>
      <w:r>
        <w:t xml:space="preserve">Valor total CTO: $ </w:t>
      </w:r>
      <w:r w:rsidR="00965B8F">
        <w:t>9.014.040</w:t>
      </w:r>
    </w:p>
    <w:p w:rsidR="004B269E" w:rsidRDefault="004B269E" w:rsidP="007B6ADB">
      <w:pPr>
        <w:jc w:val="both"/>
      </w:pPr>
    </w:p>
    <w:p w:rsidR="004B269E" w:rsidRDefault="004B269E" w:rsidP="007B6ADB">
      <w:pPr>
        <w:jc w:val="both"/>
      </w:pPr>
      <w:r w:rsidRPr="004B269E">
        <w:rPr>
          <w:highlight w:val="yellow"/>
        </w:rPr>
        <w:t>COBROS REALIZADOS, SE PUEDE LIBERAR  - CORREO ENVIADO 15/05/2026</w:t>
      </w:r>
    </w:p>
    <w:p w:rsidR="00A111F8" w:rsidRDefault="00A111F8" w:rsidP="007B6ADB">
      <w:pPr>
        <w:jc w:val="both"/>
      </w:pPr>
      <w:r>
        <w:rPr>
          <w:noProof/>
          <w:lang w:val="es-MX" w:eastAsia="es-MX"/>
        </w:rPr>
        <w:drawing>
          <wp:inline distT="0" distB="0" distL="0" distR="0" wp14:anchorId="69938C38" wp14:editId="588C1BD3">
            <wp:extent cx="5612130" cy="1416685"/>
            <wp:effectExtent l="0" t="0" r="762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1416685"/>
                    </a:xfrm>
                    <a:prstGeom prst="rect">
                      <a:avLst/>
                    </a:prstGeom>
                  </pic:spPr>
                </pic:pic>
              </a:graphicData>
            </a:graphic>
          </wp:inline>
        </w:drawing>
      </w:r>
    </w:p>
    <w:p w:rsidR="00D13D56" w:rsidRDefault="00D13D56" w:rsidP="00E57AD9">
      <w:pPr>
        <w:jc w:val="both"/>
      </w:pPr>
    </w:p>
    <w:p w:rsidR="00D13D56" w:rsidRDefault="000E428D" w:rsidP="00E57AD9">
      <w:pPr>
        <w:jc w:val="both"/>
      </w:pPr>
      <w:r w:rsidRPr="004B269E">
        <w:rPr>
          <w:highlight w:val="cyan"/>
        </w:rPr>
        <w:t>HEIDY ROCIO VERJEL ARCINIEGAS – cto 2680*2025</w:t>
      </w:r>
    </w:p>
    <w:p w:rsidR="00462125" w:rsidRDefault="00462125" w:rsidP="00E57AD9">
      <w:pPr>
        <w:jc w:val="both"/>
      </w:pPr>
    </w:p>
    <w:p w:rsidR="004B269E" w:rsidRDefault="004B269E" w:rsidP="004B269E">
      <w:pPr>
        <w:spacing w:after="0"/>
        <w:jc w:val="both"/>
      </w:pPr>
      <w:r>
        <w:t>El CTO inicia según acta de inicio el 29 de septiembre de 2025 y se termina el 26 de diciembre del mismo año.</w:t>
      </w:r>
    </w:p>
    <w:p w:rsidR="004B269E" w:rsidRDefault="004B269E" w:rsidP="004B269E">
      <w:pPr>
        <w:spacing w:after="0"/>
        <w:jc w:val="both"/>
      </w:pPr>
      <w:r>
        <w:t xml:space="preserve">Plazo inicial del CTO: 02 meses y 28 días </w:t>
      </w:r>
    </w:p>
    <w:p w:rsidR="004B269E" w:rsidRDefault="004B269E" w:rsidP="004B269E">
      <w:pPr>
        <w:spacing w:after="0"/>
        <w:jc w:val="both"/>
      </w:pPr>
      <w:r>
        <w:t>Honorarios: $2575440</w:t>
      </w:r>
    </w:p>
    <w:p w:rsidR="004B269E" w:rsidRDefault="004B269E" w:rsidP="004B269E">
      <w:pPr>
        <w:jc w:val="both"/>
      </w:pPr>
      <w:r>
        <w:t>Valor total CTO: $ 9.014.040</w:t>
      </w:r>
    </w:p>
    <w:p w:rsidR="0055158D" w:rsidRDefault="0055158D" w:rsidP="004B269E">
      <w:pPr>
        <w:jc w:val="both"/>
      </w:pPr>
      <w:r w:rsidRPr="004B269E">
        <w:rPr>
          <w:highlight w:val="yellow"/>
        </w:rPr>
        <w:t>COBROS REALIZADOS, SE PUEDE LIBERAR  - CORREO ENVIADO 15/05/2026</w:t>
      </w:r>
      <w:r w:rsidR="00B974F6">
        <w:t xml:space="preserve"> OCAÑA</w:t>
      </w:r>
    </w:p>
    <w:p w:rsidR="005F2C95" w:rsidRDefault="005F2C95" w:rsidP="004B269E">
      <w:pPr>
        <w:jc w:val="both"/>
      </w:pPr>
    </w:p>
    <w:p w:rsidR="0055158D" w:rsidRDefault="0055158D" w:rsidP="004B269E">
      <w:pPr>
        <w:jc w:val="both"/>
      </w:pPr>
      <w:r w:rsidRPr="00B974F6">
        <w:rPr>
          <w:highlight w:val="cyan"/>
        </w:rPr>
        <w:t>JHOAN STEVEN DIAZ TAFUR – CTO 2684-2025</w:t>
      </w:r>
    </w:p>
    <w:p w:rsidR="005F2C95" w:rsidRDefault="005F2C95" w:rsidP="005F2C95">
      <w:pPr>
        <w:spacing w:after="0"/>
        <w:jc w:val="both"/>
      </w:pPr>
      <w:r>
        <w:t>El CTO inicia según acta de inicio el 29 de septiembre de 2025 y se termina el 26 de diciembre del mismo año.</w:t>
      </w:r>
    </w:p>
    <w:p w:rsidR="005F2C95" w:rsidRDefault="005F2C95" w:rsidP="005F2C95">
      <w:pPr>
        <w:spacing w:after="0"/>
        <w:jc w:val="both"/>
      </w:pPr>
      <w:r>
        <w:t xml:space="preserve">Plazo inicial del CTO: 02 meses y 28 días </w:t>
      </w:r>
    </w:p>
    <w:p w:rsidR="005F2C95" w:rsidRDefault="005F2C95" w:rsidP="005F2C95">
      <w:pPr>
        <w:spacing w:after="0"/>
        <w:jc w:val="both"/>
      </w:pPr>
      <w:r>
        <w:t>Honorarios: $2575440</w:t>
      </w:r>
    </w:p>
    <w:p w:rsidR="005F2C95" w:rsidRDefault="005F2C95" w:rsidP="005F2C95">
      <w:pPr>
        <w:jc w:val="both"/>
      </w:pPr>
      <w:r>
        <w:lastRenderedPageBreak/>
        <w:t>Valor total CTO: $ 9.014.040</w:t>
      </w:r>
    </w:p>
    <w:p w:rsidR="00B974F6" w:rsidRDefault="00B974F6" w:rsidP="00B974F6">
      <w:pPr>
        <w:jc w:val="both"/>
      </w:pPr>
      <w:r w:rsidRPr="004B269E">
        <w:rPr>
          <w:highlight w:val="yellow"/>
        </w:rPr>
        <w:t>COBROS REALIZADOS, SE PUEDE LIBERAR  - CORREO ENVIADO 15/05/2026</w:t>
      </w:r>
      <w:r>
        <w:t xml:space="preserve"> - ORIP PURIFICACION</w:t>
      </w:r>
    </w:p>
    <w:p w:rsidR="0055158D" w:rsidRDefault="0055158D" w:rsidP="004B269E">
      <w:pPr>
        <w:jc w:val="both"/>
      </w:pPr>
    </w:p>
    <w:p w:rsidR="004B269E" w:rsidRDefault="004B269E" w:rsidP="004B269E">
      <w:pPr>
        <w:jc w:val="both"/>
      </w:pPr>
    </w:p>
    <w:p w:rsidR="00462125" w:rsidRDefault="00462125" w:rsidP="00E57AD9">
      <w:pPr>
        <w:jc w:val="both"/>
      </w:pPr>
    </w:p>
    <w:p w:rsidR="00462125" w:rsidRDefault="00462125" w:rsidP="00E57AD9">
      <w:pPr>
        <w:jc w:val="both"/>
      </w:pPr>
    </w:p>
    <w:p w:rsidR="00462125" w:rsidRDefault="00462125" w:rsidP="00E57AD9">
      <w:pPr>
        <w:jc w:val="both"/>
      </w:pPr>
    </w:p>
    <w:p w:rsidR="00E57AD9" w:rsidRDefault="00E57AD9" w:rsidP="00806808">
      <w:pPr>
        <w:spacing w:after="0"/>
        <w:jc w:val="both"/>
      </w:pPr>
    </w:p>
    <w:sectPr w:rsidR="00E57AD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8420E" w:rsidRDefault="0088420E" w:rsidP="00B366D6">
      <w:pPr>
        <w:spacing w:after="0" w:line="240" w:lineRule="auto"/>
      </w:pPr>
      <w:r>
        <w:separator/>
      </w:r>
    </w:p>
  </w:endnote>
  <w:endnote w:type="continuationSeparator" w:id="0">
    <w:p w:rsidR="0088420E" w:rsidRDefault="0088420E" w:rsidP="00B366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8420E" w:rsidRDefault="0088420E" w:rsidP="00B366D6">
      <w:pPr>
        <w:spacing w:after="0" w:line="240" w:lineRule="auto"/>
      </w:pPr>
      <w:r>
        <w:separator/>
      </w:r>
    </w:p>
  </w:footnote>
  <w:footnote w:type="continuationSeparator" w:id="0">
    <w:p w:rsidR="0088420E" w:rsidRDefault="0088420E" w:rsidP="00B366D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A648E"/>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02D05A5"/>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30247D0"/>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4A04562"/>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36215D94"/>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38D164F7"/>
    <w:multiLevelType w:val="hybridMultilevel"/>
    <w:tmpl w:val="B6824D62"/>
    <w:lvl w:ilvl="0" w:tplc="E9E6AF5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01E4AC2"/>
    <w:multiLevelType w:val="hybridMultilevel"/>
    <w:tmpl w:val="B6824D62"/>
    <w:lvl w:ilvl="0" w:tplc="E9E6AF5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558A56A7"/>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63434751"/>
    <w:multiLevelType w:val="hybridMultilevel"/>
    <w:tmpl w:val="24BEF8EA"/>
    <w:lvl w:ilvl="0" w:tplc="D19C0E94">
      <w:start w:val="1"/>
      <w:numFmt w:val="decimal"/>
      <w:lvlText w:val="%1-"/>
      <w:lvlJc w:val="left"/>
      <w:pPr>
        <w:ind w:left="720" w:hanging="360"/>
      </w:pPr>
      <w:rPr>
        <w:rFonts w:asciiTheme="minorHAnsi" w:eastAsiaTheme="minorHAnsi" w:hAnsiTheme="minorHAnsi" w:cstheme="minorBid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6E11511B"/>
    <w:multiLevelType w:val="hybridMultilevel"/>
    <w:tmpl w:val="6332D4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9"/>
  </w:num>
  <w:num w:numId="2">
    <w:abstractNumId w:val="5"/>
  </w:num>
  <w:num w:numId="3">
    <w:abstractNumId w:val="6"/>
  </w:num>
  <w:num w:numId="4">
    <w:abstractNumId w:val="2"/>
  </w:num>
  <w:num w:numId="5">
    <w:abstractNumId w:val="8"/>
  </w:num>
  <w:num w:numId="6">
    <w:abstractNumId w:val="7"/>
  </w:num>
  <w:num w:numId="7">
    <w:abstractNumId w:val="3"/>
  </w:num>
  <w:num w:numId="8">
    <w:abstractNumId w:val="4"/>
  </w:num>
  <w:num w:numId="9">
    <w:abstractNumId w:val="0"/>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activeWritingStyle w:appName="MSWord" w:lang="es-CO" w:vendorID="64" w:dllVersion="131078" w:nlCheck="1" w:checkStyle="0"/>
  <w:activeWritingStyle w:appName="MSWord" w:lang="es-MX" w:vendorID="64" w:dllVersion="131078" w:nlCheck="1" w:checkStyle="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279"/>
    <w:rsid w:val="0001768E"/>
    <w:rsid w:val="00022CEA"/>
    <w:rsid w:val="00023713"/>
    <w:rsid w:val="000964F6"/>
    <w:rsid w:val="000D246B"/>
    <w:rsid w:val="000D4563"/>
    <w:rsid w:val="000E428D"/>
    <w:rsid w:val="00145A73"/>
    <w:rsid w:val="0016030B"/>
    <w:rsid w:val="0016775C"/>
    <w:rsid w:val="001F2855"/>
    <w:rsid w:val="00203389"/>
    <w:rsid w:val="0020791E"/>
    <w:rsid w:val="00215242"/>
    <w:rsid w:val="002215D6"/>
    <w:rsid w:val="00236691"/>
    <w:rsid w:val="00263A4D"/>
    <w:rsid w:val="002925A8"/>
    <w:rsid w:val="002D3344"/>
    <w:rsid w:val="002E77CA"/>
    <w:rsid w:val="00327459"/>
    <w:rsid w:val="00337276"/>
    <w:rsid w:val="003533A6"/>
    <w:rsid w:val="00362DA9"/>
    <w:rsid w:val="003D4FC4"/>
    <w:rsid w:val="003E0A42"/>
    <w:rsid w:val="00413E23"/>
    <w:rsid w:val="00462125"/>
    <w:rsid w:val="0046678B"/>
    <w:rsid w:val="004B269E"/>
    <w:rsid w:val="005046FA"/>
    <w:rsid w:val="00517F3A"/>
    <w:rsid w:val="00523322"/>
    <w:rsid w:val="00533987"/>
    <w:rsid w:val="00544524"/>
    <w:rsid w:val="0055158D"/>
    <w:rsid w:val="00556509"/>
    <w:rsid w:val="005A2D34"/>
    <w:rsid w:val="005A57A0"/>
    <w:rsid w:val="005C427E"/>
    <w:rsid w:val="005F2C95"/>
    <w:rsid w:val="00603A5A"/>
    <w:rsid w:val="006132CB"/>
    <w:rsid w:val="00623C0A"/>
    <w:rsid w:val="00643200"/>
    <w:rsid w:val="00651791"/>
    <w:rsid w:val="0068283C"/>
    <w:rsid w:val="006F34F4"/>
    <w:rsid w:val="00714C05"/>
    <w:rsid w:val="00730135"/>
    <w:rsid w:val="007B42EE"/>
    <w:rsid w:val="007B6ADB"/>
    <w:rsid w:val="007E7369"/>
    <w:rsid w:val="007F7EA1"/>
    <w:rsid w:val="00806808"/>
    <w:rsid w:val="008305E7"/>
    <w:rsid w:val="008755AC"/>
    <w:rsid w:val="0088420E"/>
    <w:rsid w:val="00887103"/>
    <w:rsid w:val="00892E7A"/>
    <w:rsid w:val="008C4C61"/>
    <w:rsid w:val="008D24AE"/>
    <w:rsid w:val="00907E8B"/>
    <w:rsid w:val="00933C72"/>
    <w:rsid w:val="00965B8F"/>
    <w:rsid w:val="009A3F27"/>
    <w:rsid w:val="009C5200"/>
    <w:rsid w:val="009D125F"/>
    <w:rsid w:val="009E7378"/>
    <w:rsid w:val="00A02677"/>
    <w:rsid w:val="00A10042"/>
    <w:rsid w:val="00A111F8"/>
    <w:rsid w:val="00A179A4"/>
    <w:rsid w:val="00A70911"/>
    <w:rsid w:val="00A87A8F"/>
    <w:rsid w:val="00AB48E2"/>
    <w:rsid w:val="00AB65CC"/>
    <w:rsid w:val="00B057D3"/>
    <w:rsid w:val="00B05938"/>
    <w:rsid w:val="00B11212"/>
    <w:rsid w:val="00B366D6"/>
    <w:rsid w:val="00B7376C"/>
    <w:rsid w:val="00B80279"/>
    <w:rsid w:val="00B83239"/>
    <w:rsid w:val="00B974F6"/>
    <w:rsid w:val="00BC3584"/>
    <w:rsid w:val="00BD4AC9"/>
    <w:rsid w:val="00BF7C00"/>
    <w:rsid w:val="00C038F2"/>
    <w:rsid w:val="00CA438C"/>
    <w:rsid w:val="00D13D56"/>
    <w:rsid w:val="00D578DA"/>
    <w:rsid w:val="00D70A4D"/>
    <w:rsid w:val="00D7429F"/>
    <w:rsid w:val="00D9643B"/>
    <w:rsid w:val="00DA18BD"/>
    <w:rsid w:val="00DB2802"/>
    <w:rsid w:val="00E00107"/>
    <w:rsid w:val="00E10E90"/>
    <w:rsid w:val="00E15A4B"/>
    <w:rsid w:val="00E2272D"/>
    <w:rsid w:val="00E57AD9"/>
    <w:rsid w:val="00E76037"/>
    <w:rsid w:val="00ED1F47"/>
    <w:rsid w:val="00F11427"/>
    <w:rsid w:val="00F17658"/>
    <w:rsid w:val="00F348FF"/>
    <w:rsid w:val="00F644F2"/>
    <w:rsid w:val="00F76C5A"/>
    <w:rsid w:val="00F85033"/>
    <w:rsid w:val="00FD5C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82C5939-2721-4F97-A919-E37F6CB58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B80279"/>
    <w:pPr>
      <w:ind w:left="720"/>
      <w:contextualSpacing/>
    </w:pPr>
  </w:style>
  <w:style w:type="paragraph" w:customStyle="1" w:styleId="Default">
    <w:name w:val="Default"/>
    <w:rsid w:val="003E0A42"/>
    <w:pPr>
      <w:autoSpaceDE w:val="0"/>
      <w:autoSpaceDN w:val="0"/>
      <w:adjustRightInd w:val="0"/>
      <w:spacing w:after="0" w:line="240" w:lineRule="auto"/>
    </w:pPr>
    <w:rPr>
      <w:rFonts w:ascii="Arial" w:hAnsi="Arial" w:cs="Arial"/>
      <w:color w:val="000000"/>
      <w:sz w:val="24"/>
      <w:szCs w:val="24"/>
    </w:rPr>
  </w:style>
  <w:style w:type="paragraph" w:styleId="Encabezado">
    <w:name w:val="header"/>
    <w:basedOn w:val="Normal"/>
    <w:link w:val="EncabezadoCar"/>
    <w:uiPriority w:val="99"/>
    <w:unhideWhenUsed/>
    <w:rsid w:val="00B366D6"/>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366D6"/>
  </w:style>
  <w:style w:type="paragraph" w:styleId="Piedepgina">
    <w:name w:val="footer"/>
    <w:basedOn w:val="Normal"/>
    <w:link w:val="PiedepginaCar"/>
    <w:uiPriority w:val="99"/>
    <w:unhideWhenUsed/>
    <w:rsid w:val="00B366D6"/>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366D6"/>
  </w:style>
  <w:style w:type="paragraph" w:styleId="NormalWeb">
    <w:name w:val="Normal (Web)"/>
    <w:basedOn w:val="Normal"/>
    <w:uiPriority w:val="99"/>
    <w:semiHidden/>
    <w:unhideWhenUsed/>
    <w:rsid w:val="00556509"/>
    <w:pPr>
      <w:spacing w:before="100" w:beforeAutospacing="1" w:after="100" w:afterAutospacing="1" w:line="240" w:lineRule="auto"/>
    </w:pPr>
    <w:rPr>
      <w:rFonts w:ascii="Times New Roman" w:eastAsia="Times New Roman" w:hAnsi="Times New Roman" w:cs="Times New Roman"/>
      <w:sz w:val="24"/>
      <w:szCs w:val="24"/>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9826320">
      <w:bodyDiv w:val="1"/>
      <w:marLeft w:val="0"/>
      <w:marRight w:val="0"/>
      <w:marTop w:val="0"/>
      <w:marBottom w:val="0"/>
      <w:divBdr>
        <w:top w:val="none" w:sz="0" w:space="0" w:color="auto"/>
        <w:left w:val="none" w:sz="0" w:space="0" w:color="auto"/>
        <w:bottom w:val="none" w:sz="0" w:space="0" w:color="auto"/>
        <w:right w:val="none" w:sz="0" w:space="0" w:color="auto"/>
      </w:divBdr>
      <w:divsChild>
        <w:div w:id="226109968">
          <w:marLeft w:val="0"/>
          <w:marRight w:val="0"/>
          <w:marTop w:val="0"/>
          <w:marBottom w:val="0"/>
          <w:divBdr>
            <w:top w:val="none" w:sz="0" w:space="0" w:color="auto"/>
            <w:left w:val="none" w:sz="0" w:space="0" w:color="auto"/>
            <w:bottom w:val="none" w:sz="0" w:space="0" w:color="auto"/>
            <w:right w:val="none" w:sz="0" w:space="0" w:color="auto"/>
          </w:divBdr>
        </w:div>
        <w:div w:id="1073552600">
          <w:marLeft w:val="0"/>
          <w:marRight w:val="0"/>
          <w:marTop w:val="0"/>
          <w:marBottom w:val="0"/>
          <w:divBdr>
            <w:top w:val="none" w:sz="0" w:space="0" w:color="auto"/>
            <w:left w:val="none" w:sz="0" w:space="0" w:color="auto"/>
            <w:bottom w:val="none" w:sz="0" w:space="0" w:color="auto"/>
            <w:right w:val="none" w:sz="0" w:space="0" w:color="auto"/>
          </w:divBdr>
        </w:div>
        <w:div w:id="1219584891">
          <w:marLeft w:val="0"/>
          <w:marRight w:val="0"/>
          <w:marTop w:val="0"/>
          <w:marBottom w:val="0"/>
          <w:divBdr>
            <w:top w:val="none" w:sz="0" w:space="0" w:color="auto"/>
            <w:left w:val="none" w:sz="0" w:space="0" w:color="auto"/>
            <w:bottom w:val="none" w:sz="0" w:space="0" w:color="auto"/>
            <w:right w:val="none" w:sz="0" w:space="0" w:color="auto"/>
          </w:divBdr>
        </w:div>
      </w:divsChild>
    </w:div>
    <w:div w:id="600601671">
      <w:bodyDiv w:val="1"/>
      <w:marLeft w:val="0"/>
      <w:marRight w:val="0"/>
      <w:marTop w:val="0"/>
      <w:marBottom w:val="0"/>
      <w:divBdr>
        <w:top w:val="none" w:sz="0" w:space="0" w:color="auto"/>
        <w:left w:val="none" w:sz="0" w:space="0" w:color="auto"/>
        <w:bottom w:val="none" w:sz="0" w:space="0" w:color="auto"/>
        <w:right w:val="none" w:sz="0" w:space="0" w:color="auto"/>
      </w:divBdr>
    </w:div>
    <w:div w:id="818763227">
      <w:bodyDiv w:val="1"/>
      <w:marLeft w:val="0"/>
      <w:marRight w:val="0"/>
      <w:marTop w:val="0"/>
      <w:marBottom w:val="0"/>
      <w:divBdr>
        <w:top w:val="none" w:sz="0" w:space="0" w:color="auto"/>
        <w:left w:val="none" w:sz="0" w:space="0" w:color="auto"/>
        <w:bottom w:val="none" w:sz="0" w:space="0" w:color="auto"/>
        <w:right w:val="none" w:sz="0" w:space="0" w:color="auto"/>
      </w:divBdr>
    </w:div>
    <w:div w:id="1036545226">
      <w:bodyDiv w:val="1"/>
      <w:marLeft w:val="0"/>
      <w:marRight w:val="0"/>
      <w:marTop w:val="0"/>
      <w:marBottom w:val="0"/>
      <w:divBdr>
        <w:top w:val="none" w:sz="0" w:space="0" w:color="auto"/>
        <w:left w:val="none" w:sz="0" w:space="0" w:color="auto"/>
        <w:bottom w:val="none" w:sz="0" w:space="0" w:color="auto"/>
        <w:right w:val="none" w:sz="0" w:space="0" w:color="auto"/>
      </w:divBdr>
    </w:div>
    <w:div w:id="1535387721">
      <w:bodyDiv w:val="1"/>
      <w:marLeft w:val="0"/>
      <w:marRight w:val="0"/>
      <w:marTop w:val="0"/>
      <w:marBottom w:val="0"/>
      <w:divBdr>
        <w:top w:val="none" w:sz="0" w:space="0" w:color="auto"/>
        <w:left w:val="none" w:sz="0" w:space="0" w:color="auto"/>
        <w:bottom w:val="none" w:sz="0" w:space="0" w:color="auto"/>
        <w:right w:val="none" w:sz="0" w:space="0" w:color="auto"/>
      </w:divBdr>
    </w:div>
    <w:div w:id="1753355535">
      <w:bodyDiv w:val="1"/>
      <w:marLeft w:val="0"/>
      <w:marRight w:val="0"/>
      <w:marTop w:val="0"/>
      <w:marBottom w:val="0"/>
      <w:divBdr>
        <w:top w:val="none" w:sz="0" w:space="0" w:color="auto"/>
        <w:left w:val="none" w:sz="0" w:space="0" w:color="auto"/>
        <w:bottom w:val="none" w:sz="0" w:space="0" w:color="auto"/>
        <w:right w:val="none" w:sz="0" w:space="0" w:color="auto"/>
      </w:divBdr>
      <w:divsChild>
        <w:div w:id="1262493577">
          <w:marLeft w:val="0"/>
          <w:marRight w:val="0"/>
          <w:marTop w:val="0"/>
          <w:marBottom w:val="60"/>
          <w:divBdr>
            <w:top w:val="none" w:sz="0" w:space="0" w:color="auto"/>
            <w:left w:val="none" w:sz="0" w:space="0" w:color="auto"/>
            <w:bottom w:val="none" w:sz="0" w:space="0" w:color="auto"/>
            <w:right w:val="none" w:sz="0" w:space="0" w:color="auto"/>
          </w:divBdr>
        </w:div>
        <w:div w:id="1576477851">
          <w:marLeft w:val="0"/>
          <w:marRight w:val="0"/>
          <w:marTop w:val="0"/>
          <w:marBottom w:val="6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1619</TotalTime>
  <Pages>14</Pages>
  <Words>1767</Words>
  <Characters>9723</Characters>
  <Application>Microsoft Office Word</Application>
  <DocSecurity>0</DocSecurity>
  <Lines>81</Lines>
  <Paragraphs>22</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11468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Cindy Lorena Sanchez Sinisterra</dc:creator>
  <cp:keywords/>
  <dc:description/>
  <cp:lastModifiedBy>Cindy Lorena Sanchez Sinisterra</cp:lastModifiedBy>
  <cp:revision>16</cp:revision>
  <dcterms:created xsi:type="dcterms:W3CDTF">2026-05-07T16:01:00Z</dcterms:created>
  <dcterms:modified xsi:type="dcterms:W3CDTF">2026-05-19T21:20:00Z</dcterms:modified>
</cp:coreProperties>
</file>